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both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-923290</wp:posOffset>
            </wp:positionH>
            <wp:positionV relativeFrom="paragraph">
              <wp:posOffset>-913765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br w:type="page"/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o:spt="1" style="position:absolute;left:0pt;margin-left:358pt;margin-top:580pt;height:42.8pt;width:168.75pt;z-index:251660288;mso-width-relative:page;mso-height-relative:page;" filled="f" stroked="f" coordsize="21600,21600" o:gfxdata="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3Y1qJ1gAA&#10;AA4BAAAPAAAAAAAAAAEAIAAAACIAAABkcnMvZG93bnJldi54bWxQSwECFAAUAAAACACHTuJABXzH&#10;G+cBAADQAwAADgAAAAAAAAABACAAAAAlAQAAZHJzL2Uyb0RvYy54bWxQSwUGAAAAAAYABgBZAQAA&#10;fgUAAAAA&#10;">
                <v:fill on="f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>
                      <w:r>
                        <w:rPr>
                          <w:b/>
                          <w:color w:val="FFFFFF"/>
                          <w:sz w:val="32"/>
                        </w:rPr>
                        <w:t>Document Version 1.0</w:t>
                      </w:r>
                    </w:p>
                    <w:p/>
                  </w:txbxContent>
                </v:textbox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0813" y="3292320"/>
                          <a:ext cx="6810375" cy="97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Iri</w:t>
                            </w:r>
                            <w:r>
                              <w:rPr>
                                <w:rFonts w:hint="default"/>
                                <w:b/>
                                <w:color w:val="000000"/>
                                <w:sz w:val="46"/>
                                <w:lang w:val="en-US"/>
                              </w:rPr>
                              <w:t>Envoy</w:t>
                            </w: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 </w:t>
                            </w:r>
                            <w:r>
                              <w:rPr>
                                <w:rFonts w:hint="default"/>
                                <w:b/>
                                <w:color w:val="000000"/>
                                <w:sz w:val="46"/>
                                <w:lang w:val="en-US"/>
                              </w:rPr>
                              <w:t xml:space="preserve">Desktop </w:t>
                            </w: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App Testplan</w:t>
                            </w:r>
                          </w:p>
                          <w:p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26" o:spt="1" style="position:absolute;left:0pt;margin-left:0pt;margin-top:437pt;height:77.55pt;width:537pt;z-index:251661312;mso-width-relative:page;mso-height-relative:page;" filled="f" stroked="f" coordsize="21600,21600" o:gfxdata="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iHWM50wAAAAoB&#10;AAAPAAAAAAAAAAEAIAAAACIAAABkcnMvZG93bnJldi54bWxQSwECFAAUAAAACACHTuJASmGWrecB&#10;AADQAwAADgAAAAAAAAABACAAAAAiAQAAZHJzL2Uyb0RvYy54bWxQSwUGAAAAAAYABgBZAQAAewUA&#10;AAAA&#10;">
                <v:fill on="f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>
                      <w:pPr>
                        <w:jc w:val="center"/>
                      </w:pPr>
                      <w:r>
                        <w:rPr>
                          <w:b/>
                          <w:color w:val="000000"/>
                          <w:sz w:val="46"/>
                        </w:rPr>
                        <w:t>Iri</w:t>
                      </w:r>
                      <w:r>
                        <w:rPr>
                          <w:rFonts w:hint="default"/>
                          <w:b/>
                          <w:color w:val="000000"/>
                          <w:sz w:val="46"/>
                          <w:lang w:val="en-US"/>
                        </w:rPr>
                        <w:t>Envoy</w:t>
                      </w:r>
                      <w:r>
                        <w:rPr>
                          <w:b/>
                          <w:color w:val="000000"/>
                          <w:sz w:val="46"/>
                        </w:rPr>
                        <w:t xml:space="preserve"> </w:t>
                      </w:r>
                      <w:r>
                        <w:rPr>
                          <w:rFonts w:hint="default"/>
                          <w:b/>
                          <w:color w:val="000000"/>
                          <w:sz w:val="46"/>
                          <w:lang w:val="en-US"/>
                        </w:rPr>
                        <w:t xml:space="preserve">Desktop </w:t>
                      </w:r>
                      <w:r>
                        <w:rPr>
                          <w:b/>
                          <w:color w:val="000000"/>
                          <w:sz w:val="46"/>
                        </w:rPr>
                        <w:t>App Testplan</w:t>
                      </w:r>
                    </w:p>
                    <w:p/>
                  </w:txbxContent>
                </v:textbox>
              </v:rect>
            </w:pict>
          </mc:Fallback>
        </mc:AlternateContent>
      </w:r>
    </w:p>
    <w:p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Document Change Record</w:t>
      </w:r>
    </w:p>
    <w:p>
      <w:pPr>
        <w:jc w:val="both"/>
      </w:pPr>
    </w:p>
    <w:p>
      <w:pPr>
        <w:jc w:val="both"/>
      </w:pPr>
      <w:r>
        <w:t>This page records any updates and revisions made to the IrisCapture+ Test plan.</w:t>
      </w:r>
    </w:p>
    <w:p>
      <w:pPr>
        <w:jc w:val="both"/>
      </w:pPr>
    </w:p>
    <w:tbl>
      <w:tblPr>
        <w:tblStyle w:val="75"/>
        <w:tblW w:w="9297" w:type="dxa"/>
        <w:tblInd w:w="-6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993"/>
        <w:gridCol w:w="1559"/>
        <w:gridCol w:w="5098"/>
        <w:gridCol w:w="1647"/>
      </w:tblGrid>
      <w:tr>
        <w:tc>
          <w:tcPr>
            <w:tcW w:w="993" w:type="dxa"/>
            <w:shd w:val="clear" w:color="auto" w:fill="D9D9D9"/>
          </w:tcPr>
          <w:p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1647" w:type="dxa"/>
            <w:shd w:val="clear" w:color="auto" w:fill="D9D9D9"/>
          </w:tcPr>
          <w:p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bottom w:val="single" w:color="D9D9D9" w:sz="8" w:space="0"/>
            </w:tcBorders>
          </w:tcPr>
          <w:p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>
            <w:pPr>
              <w:jc w:val="both"/>
              <w:rPr>
                <w:rFonts w:hint="default"/>
                <w:lang w:val="en-US"/>
              </w:rPr>
            </w:pPr>
            <w:r>
              <w:t>202</w:t>
            </w:r>
            <w:r>
              <w:rPr>
                <w:rFonts w:hint="default"/>
                <w:lang w:val="en-US"/>
              </w:rPr>
              <w:t>4</w:t>
            </w:r>
            <w:r>
              <w:t xml:space="preserve"> </w:t>
            </w:r>
            <w:r>
              <w:rPr>
                <w:rFonts w:hint="default"/>
                <w:lang w:val="en-US"/>
              </w:rPr>
              <w:t>Oct22</w:t>
            </w: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>
            <w:pPr>
              <w:jc w:val="both"/>
            </w:pPr>
            <w:r>
              <w:t>iricapture+.aar</w:t>
            </w: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>
            <w:pPr>
              <w:jc w:val="center"/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>
            <w:pPr>
              <w:jc w:val="both"/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>
            <w:pPr>
              <w:jc w:val="both"/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>
            <w:pPr>
              <w:jc w:val="both"/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>
            <w:pPr>
              <w:jc w:val="both"/>
            </w:pPr>
          </w:p>
        </w:tc>
      </w:tr>
      <w:tr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18" w:space="0"/>
            </w:tcBorders>
          </w:tcPr>
          <w:p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18" w:space="0"/>
            </w:tcBorders>
          </w:tcPr>
          <w:p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18" w:space="0"/>
            </w:tcBorders>
          </w:tcPr>
          <w:p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18" w:space="0"/>
            </w:tcBorders>
            <w:vAlign w:val="center"/>
          </w:tcPr>
          <w:p>
            <w:pPr>
              <w:jc w:val="both"/>
            </w:pPr>
          </w:p>
        </w:tc>
      </w:tr>
    </w:tbl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>
      <w:pPr>
        <w:jc w:val="both"/>
      </w:pPr>
    </w:p>
    <w:p>
      <w:pPr>
        <w:jc w:val="both"/>
      </w:pPr>
    </w:p>
    <w:p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327350215"/>
        <w:docPartObj>
          <w:docPartGallery w:val="Table of Contents"/>
          <w:docPartUnique/>
        </w:docPartObj>
      </w:sdtPr>
      <w:sdtContent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r>
            <w:fldChar w:fldCharType="begin"/>
          </w:r>
          <w:r>
            <w:instrText xml:space="preserve"> HYPERLINK \l "_heading=h.gjdgxs" \h </w:instrText>
          </w:r>
          <w:r>
            <w:fldChar w:fldCharType="separate"/>
          </w:r>
          <w:r>
            <w:rPr>
              <w:color w:val="000000"/>
            </w:rPr>
            <w:t>1. Introduction</w:t>
          </w:r>
          <w:r>
            <w:rPr>
              <w:color w:val="000000"/>
            </w:rPr>
            <w:tab/>
          </w:r>
          <w:r>
            <w:rPr>
              <w:color w:val="000000"/>
            </w:rPr>
            <w:t>4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"_heading=h.30j0zll" \h </w:instrText>
          </w:r>
          <w:r>
            <w:fldChar w:fldCharType="separate"/>
          </w:r>
          <w:r>
            <w:rPr>
              <w:color w:val="000000"/>
            </w:rPr>
            <w:t>1.1. Objectives(Mục tiêu)</w:t>
          </w:r>
          <w:r>
            <w:rPr>
              <w:color w:val="000000"/>
            </w:rPr>
            <w:tab/>
          </w:r>
          <w:r>
            <w:rPr>
              <w:color w:val="000000"/>
            </w:rPr>
            <w:t>4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"_heading=h.1fob9te" \h </w:instrText>
          </w:r>
          <w:r>
            <w:fldChar w:fldCharType="separate"/>
          </w:r>
          <w:r>
            <w:rPr>
              <w:color w:val="000000"/>
            </w:rPr>
            <w:t>1.2. Testing Strategy(Chiến lươc kiểm thử)</w:t>
          </w:r>
          <w:r>
            <w:rPr>
              <w:color w:val="000000"/>
            </w:rPr>
            <w:tab/>
          </w:r>
          <w:r>
            <w:rPr>
              <w:color w:val="000000"/>
            </w:rPr>
            <w:t>5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"_heading=h.lnxbz9" \h </w:instrText>
          </w:r>
          <w:r>
            <w:fldChar w:fldCharType="separate"/>
          </w:r>
          <w:r>
            <w:rPr>
              <w:color w:val="000000"/>
            </w:rPr>
            <w:t>1.3. Scope(Phạm Vi)</w:t>
          </w:r>
          <w:r>
            <w:rPr>
              <w:color w:val="000000"/>
            </w:rPr>
            <w:tab/>
          </w:r>
          <w:r>
            <w:rPr>
              <w:color w:val="000000"/>
            </w:rPr>
            <w:t>5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"_heading=h.35nkun2" \h </w:instrText>
          </w:r>
          <w:r>
            <w:fldChar w:fldCharType="separate"/>
          </w:r>
          <w:r>
            <w:rPr>
              <w:color w:val="000000"/>
            </w:rPr>
            <w:t>1.4. Related Documents</w:t>
          </w:r>
          <w:r>
            <w:rPr>
              <w:color w:val="000000"/>
            </w:rPr>
            <w:tab/>
          </w:r>
          <w:r>
            <w:rPr>
              <w:color w:val="000000"/>
            </w:rPr>
            <w:t>5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"_heading=h.1ksv4uv" \h </w:instrText>
          </w:r>
          <w:r>
            <w:fldChar w:fldCharType="separate"/>
          </w:r>
          <w:r>
            <w:rPr>
              <w:color w:val="000000"/>
            </w:rPr>
            <w:t>1.5. Definitions and Acronyms</w:t>
          </w:r>
          <w:r>
            <w:rPr>
              <w:color w:val="000000"/>
            </w:rPr>
            <w:tab/>
          </w:r>
          <w:r>
            <w:rPr>
              <w:color w:val="000000"/>
            </w:rPr>
            <w:t>5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"_heading=h.44sinio" \h </w:instrText>
          </w:r>
          <w:r>
            <w:fldChar w:fldCharType="separate"/>
          </w:r>
          <w:r>
            <w:rPr>
              <w:color w:val="000000"/>
            </w:rPr>
            <w:t>1.6. Schedule and Milestones and Deliverables</w:t>
          </w:r>
          <w:r>
            <w:rPr>
              <w:color w:val="000000"/>
            </w:rPr>
            <w:tab/>
          </w:r>
          <w:r>
            <w:rPr>
              <w:color w:val="000000"/>
            </w:rPr>
            <w:t>5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"_heading=h.z337ya" \h </w:instrText>
          </w:r>
          <w:r>
            <w:fldChar w:fldCharType="separate"/>
          </w:r>
          <w:r>
            <w:rPr>
              <w:color w:val="000000"/>
            </w:rPr>
            <w:t>2. Resource Requirements</w:t>
          </w:r>
          <w:r>
            <w:rPr>
              <w:color w:val="000000"/>
            </w:rPr>
            <w:tab/>
          </w:r>
          <w:r>
            <w:rPr>
              <w:color w:val="000000"/>
            </w:rPr>
            <w:t>6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"_heading=h.3j2qqm3" \h </w:instrText>
          </w:r>
          <w:r>
            <w:fldChar w:fldCharType="separate"/>
          </w:r>
          <w:r>
            <w:rPr>
              <w:color w:val="000000"/>
            </w:rPr>
            <w:t>2.1. Hardware</w:t>
          </w:r>
          <w:r>
            <w:rPr>
              <w:color w:val="000000"/>
            </w:rPr>
            <w:tab/>
          </w:r>
          <w:r>
            <w:rPr>
              <w:color w:val="000000"/>
            </w:rPr>
            <w:t>6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"_heading=h.4i7ojhp" \h </w:instrText>
          </w:r>
          <w:r>
            <w:fldChar w:fldCharType="separate"/>
          </w:r>
          <w:r>
            <w:rPr>
              <w:color w:val="000000"/>
            </w:rPr>
            <w:t>2.2. Software</w:t>
          </w:r>
          <w:r>
            <w:rPr>
              <w:color w:val="000000"/>
            </w:rPr>
            <w:tab/>
          </w:r>
          <w:r>
            <w:rPr>
              <w:color w:val="000000"/>
            </w:rPr>
            <w:t>6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"_heading=h.1ci93xb" \h </w:instrText>
          </w:r>
          <w:r>
            <w:fldChar w:fldCharType="separate"/>
          </w:r>
          <w:r>
            <w:rPr>
              <w:color w:val="000000"/>
            </w:rPr>
            <w:t>2.3. Staffing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"_heading=h.qsh70q" \h </w:instrText>
          </w:r>
          <w:r>
            <w:fldChar w:fldCharType="separate"/>
          </w:r>
          <w:r>
            <w:rPr>
              <w:color w:val="000000"/>
            </w:rPr>
            <w:t>3. Stage of Test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"_heading=h.3as4poj" \h </w:instrText>
          </w:r>
          <w:r>
            <w:fldChar w:fldCharType="separate"/>
          </w:r>
          <w:r>
            <w:rPr>
              <w:color w:val="000000"/>
            </w:rPr>
            <w:t>4. Testing standard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"_heading=h.1pxezwc" \h </w:instrText>
          </w:r>
          <w:r>
            <w:fldChar w:fldCharType="separate"/>
          </w:r>
          <w:r>
            <w:rPr>
              <w:color w:val="000000"/>
            </w:rPr>
            <w:t>5. Features To Be Tested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"_heading=h.49x2ik5" \h </w:instrText>
          </w:r>
          <w:r>
            <w:fldChar w:fldCharType="separate"/>
          </w:r>
          <w:r>
            <w:rPr>
              <w:color w:val="000000"/>
            </w:rPr>
            <w:t>5.1. New Features Testing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r>
            <w:fldChar w:fldCharType="begin"/>
          </w:r>
          <w:r>
            <w:instrText xml:space="preserve"> HYPERLINK \l "_heading=h.2p2csry" \h </w:instrText>
          </w:r>
          <w:r>
            <w:fldChar w:fldCharType="separate"/>
          </w:r>
          <w:r>
            <w:rPr>
              <w:color w:val="000000"/>
            </w:rPr>
            <w:t>5.2. Regression Testing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"_heading=h.147n2zr" \h </w:instrText>
          </w:r>
          <w:r>
            <w:fldChar w:fldCharType="separate"/>
          </w:r>
          <w:r>
            <w:rPr>
              <w:color w:val="000000"/>
            </w:rPr>
            <w:t>6. Features Not To Be Tested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"_heading=h.3o7alnk" \h </w:instrText>
          </w:r>
          <w:r>
            <w:fldChar w:fldCharType="separate"/>
          </w:r>
          <w:r>
            <w:rPr>
              <w:color w:val="000000"/>
            </w:rPr>
            <w:t>7. Dependencies/Risks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HYPERLINK \l "_heading=h.23ckvvd" \h </w:instrText>
          </w:r>
          <w:r>
            <w:fldChar w:fldCharType="separate"/>
          </w:r>
          <w:r>
            <w:rPr>
              <w:color w:val="000000"/>
            </w:rPr>
            <w:t>8. Entrance/Exit Criteria</w:t>
          </w:r>
          <w:r>
            <w:rPr>
              <w:color w:val="000000"/>
            </w:rPr>
            <w:tab/>
          </w:r>
          <w:r>
            <w:rPr>
              <w:color w:val="000000"/>
            </w:rPr>
            <w:t>7</w:t>
          </w:r>
          <w:r>
            <w:rPr>
              <w:color w:val="000000"/>
            </w:rPr>
            <w:fldChar w:fldCharType="end"/>
          </w:r>
        </w:p>
        <w:p>
          <w:pPr>
            <w:jc w:val="both"/>
          </w:pPr>
          <w:r>
            <w:fldChar w:fldCharType="end"/>
          </w:r>
        </w:p>
      </w:sdtContent>
    </w:sdt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pStyle w:val="2"/>
      </w:pPr>
      <w:r>
        <w:t>Introduction</w:t>
      </w:r>
    </w:p>
    <w:p>
      <w:pPr>
        <w:pStyle w:val="3"/>
      </w:pPr>
      <w:bookmarkStart w:id="0" w:name="_heading=h.30j0zll"/>
      <w:bookmarkEnd w:id="0"/>
      <w:r>
        <w:t>Objectives (Mục tiêu)</w:t>
      </w:r>
    </w:p>
    <w:p>
      <w:pP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This document describes the testing methodology and procedures for IriEnvoy-MK, including hardware and software. The objective of these testing activities is to ensure that the functions operate according to the specifications and documentation.</w:t>
      </w:r>
    </w:p>
    <w:p>
      <w:pPr>
        <w:pStyle w:val="3"/>
      </w:pPr>
      <w:bookmarkStart w:id="1" w:name="_heading=h.1fob9te"/>
      <w:bookmarkEnd w:id="1"/>
      <w:r>
        <w:t>Testing Strategy (Chiến lươc kiểm thử)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Strategy to build test case: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Test the device's USB connectivity to the computer</w:t>
      </w:r>
    </w:p>
    <w:p>
      <w:pPr>
        <w:pStyle w:val="3"/>
        <w:rPr>
          <w:b w:val="0"/>
          <w:bCs w:val="0"/>
          <w:i w:val="0"/>
          <w:iCs w:val="0"/>
          <w:sz w:val="22"/>
          <w:szCs w:val="22"/>
        </w:rPr>
      </w:pPr>
      <w:bookmarkStart w:id="2" w:name="_heading=h.2et92p0"/>
      <w:bookmarkEnd w:id="2"/>
      <w:r>
        <w:rPr>
          <w:b w:val="0"/>
          <w:bCs w:val="0"/>
          <w:i w:val="0"/>
          <w:iCs w:val="0"/>
          <w:sz w:val="22"/>
          <w:szCs w:val="22"/>
        </w:rPr>
        <w:t>All Frontend and Backend functions must write test cases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Test device functions such as capture, storage, ...</w:t>
      </w:r>
    </w:p>
    <w:p>
      <w:pPr>
        <w:pStyle w:val="3"/>
        <w:suppressLineNumbers w:val="0"/>
        <w:spacing w:before="0" w:beforeAutospacing="0" w:after="0" w:afterAutospacing="0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bookmarkStart w:id="3" w:name="_heading=h.tyjcwt"/>
      <w:bookmarkEnd w:id="3"/>
      <w:r>
        <w:rPr>
          <w:b w:val="0"/>
          <w:bCs w:val="0"/>
          <w:i w:val="0"/>
          <w:iCs w:val="0"/>
          <w:sz w:val="22"/>
          <w:szCs w:val="22"/>
        </w:rPr>
        <w:t xml:space="preserve">Test device 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Focus testing on Windows 10, 11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Then, test hardware such as checking USB 2.0 ports, IriEnvoy-MK device.</w:t>
      </w:r>
    </w:p>
    <w:p>
      <w:pPr>
        <w:pStyle w:val="3"/>
        <w:numPr>
          <w:ilvl w:val="0"/>
          <w:numId w:val="2"/>
        </w:numPr>
        <w:rPr>
          <w:b w:val="0"/>
          <w:i w:val="0"/>
          <w:sz w:val="22"/>
          <w:szCs w:val="22"/>
        </w:rPr>
      </w:pPr>
      <w:bookmarkStart w:id="4" w:name="_heading=h.4d34og8" w:colFirst="0" w:colLast="0"/>
      <w:bookmarkEnd w:id="4"/>
      <w:r>
        <w:rPr>
          <w:b w:val="0"/>
          <w:i w:val="0"/>
          <w:sz w:val="22"/>
          <w:szCs w:val="22"/>
        </w:rPr>
        <w:t>Resource strategy: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bookmarkStart w:id="5" w:name="_heading=h.2s8eyo1"/>
      <w:bookmarkEnd w:id="5"/>
      <w:r>
        <w:rPr>
          <w:b w:val="0"/>
          <w:bCs w:val="0"/>
          <w:i w:val="0"/>
          <w:iCs w:val="0"/>
          <w:sz w:val="22"/>
          <w:szCs w:val="22"/>
        </w:rPr>
        <w:t>Test:  Responsible for testing Functions, Interfaces, and Devices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bookmarkStart w:id="6" w:name="_heading=h.17dp8vu"/>
      <w:bookmarkEnd w:id="6"/>
      <w:r>
        <w:rPr>
          <w:b w:val="0"/>
          <w:bCs w:val="0"/>
          <w:i w:val="0"/>
          <w:iCs w:val="0"/>
          <w:sz w:val="22"/>
          <w:szCs w:val="22"/>
        </w:rPr>
        <w:t>Review the results and discuss with the developer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bookmarkStart w:id="7" w:name="_heading=h.3rdcrjn"/>
      <w:bookmarkEnd w:id="7"/>
      <w:r>
        <w:rPr>
          <w:b w:val="0"/>
          <w:bCs w:val="0"/>
          <w:i w:val="0"/>
          <w:iCs w:val="0"/>
          <w:sz w:val="22"/>
          <w:szCs w:val="22"/>
        </w:rPr>
        <w:t>Test priority order: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>
        <w:rPr>
          <w:b w:val="0"/>
          <w:bCs w:val="0"/>
          <w:i w:val="0"/>
          <w:iCs w:val="0"/>
          <w:sz w:val="22"/>
          <w:szCs w:val="22"/>
        </w:rPr>
        <w:t>Prioriti</w:t>
      </w:r>
      <w:r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/>
          <w:sz w:val="22"/>
          <w:szCs w:val="22"/>
          <w:lang w:eastAsia="ko-KR" w:bidi="ar-SA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ze testing of photo capture and storage functions.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  <w:lang w:val="en-US"/>
        </w:rPr>
      </w:pPr>
      <w:r>
        <w:rPr>
          <w:b w:val="0"/>
          <w:bCs w:val="0"/>
          <w:i w:val="0"/>
          <w:iCs w:val="0"/>
          <w:sz w:val="22"/>
          <w:szCs w:val="22"/>
          <w:lang w:val="en-US"/>
        </w:rPr>
        <w:t>Interface: Execute Manual test</w:t>
      </w:r>
    </w:p>
    <w:p>
      <w:pPr>
        <w:pStyle w:val="3"/>
        <w:suppressLineNumbers w:val="0"/>
        <w:bidi w:val="0"/>
        <w:spacing w:before="0" w:beforeAutospacing="0" w:after="0" w:afterAutospacing="0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  <w:lang w:val="en-US"/>
        </w:rPr>
      </w:pPr>
      <w:r>
        <w:rPr>
          <w:b w:val="0"/>
          <w:bCs w:val="0"/>
          <w:i w:val="0"/>
          <w:iCs w:val="0"/>
          <w:sz w:val="22"/>
          <w:szCs w:val="22"/>
          <w:lang w:val="en-US"/>
        </w:rPr>
        <w:t>Performance Testing: Measures device processing time and recognition speed</w:t>
      </w:r>
    </w:p>
    <w:p>
      <w:pPr>
        <w:pStyle w:val="3"/>
      </w:pPr>
      <w:bookmarkStart w:id="8" w:name="_heading=h.lnxbz9"/>
      <w:bookmarkEnd w:id="8"/>
      <w:r>
        <w:t>Scope (Phạm Vi)</w:t>
      </w:r>
    </w:p>
    <w:p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ind w:left="720"/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1. Functional requirements for test execution:</w:t>
      </w:r>
    </w:p>
    <w:p>
      <w:pPr>
        <w:numPr>
          <w:ilvl w:val="0"/>
          <w:numId w:val="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Frontend: Interface testing</w:t>
      </w:r>
    </w:p>
    <w:p>
      <w:pPr>
        <w:numPr>
          <w:ilvl w:val="0"/>
          <w:numId w:val="3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Backend:  Data processing capabilities including capture, storage of results</w:t>
      </w:r>
    </w:p>
    <w:p>
      <w:p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ind w:left="720"/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 2. Test execution environment:</w:t>
      </w:r>
    </w:p>
    <w:p>
      <w:pPr>
        <w:numPr>
          <w:ilvl w:val="0"/>
          <w:numId w:val="4"/>
        </w:numPr>
        <w:rPr>
          <w:rFonts w:ascii="Calibri" w:hAnsi="Calibri" w:eastAsia="Calibri" w:cs="Calibri"/>
          <w:color w:val="000000" w:themeColor="text1" w:themeTint="FF"/>
          <w:sz w:val="22"/>
          <w:szCs w:val="22"/>
          <w:lang w:val="en-US" w:eastAsia="ja-JP" w:bidi="ar-SA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 xml:space="preserve">Device:  </w:t>
      </w:r>
      <w:r>
        <w:rPr>
          <w:rFonts w:ascii="Poppins" w:hAnsi="Poppins" w:eastAsia="Poppins" w:cs="Poppins"/>
          <w:sz w:val="20"/>
          <w:szCs w:val="20"/>
          <w:lang w:val="en-US"/>
        </w:rPr>
        <w:t>I</w:t>
      </w:r>
      <w:r>
        <w:rPr>
          <w:rFonts w:ascii="Calibri" w:hAnsi="Calibri" w:eastAsia="Calibri" w:cs="Calibri"/>
          <w:color w:val="000000" w:themeColor="text1" w:themeTint="FF"/>
          <w:sz w:val="22"/>
          <w:szCs w:val="22"/>
          <w:lang w:val="en-US" w:eastAsia="ja-JP" w:bidi="ar-SA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riEnvoy-MK camera unit, Windows</w:t>
      </w:r>
    </w:p>
    <w:p>
      <w:pPr>
        <w:pStyle w:val="3"/>
        <w:numPr>
          <w:ilvl w:val="1"/>
          <w:numId w:val="5"/>
        </w:numPr>
      </w:pPr>
      <w:bookmarkStart w:id="9" w:name="_heading=h.35nkun2" w:colFirst="0" w:colLast="0"/>
      <w:bookmarkEnd w:id="9"/>
      <w:r>
        <w:t>Related Documents</w:t>
      </w:r>
    </w:p>
    <w:p>
      <w:pPr>
        <w:ind w:firstLine="720"/>
      </w:pPr>
      <w:r>
        <w:rPr>
          <w:rFonts w:hint="default"/>
        </w:rPr>
        <w:t>https://drive.google.com/drive/folders/1BU-UcUi6JhdiPCqVCdB5CShEbpfxaUCr</w:t>
      </w:r>
    </w:p>
    <w:p>
      <w:pPr>
        <w:pStyle w:val="3"/>
        <w:numPr>
          <w:ilvl w:val="1"/>
          <w:numId w:val="5"/>
        </w:numPr>
      </w:pPr>
      <w:bookmarkStart w:id="10" w:name="_heading=h.1ksv4uv" w:colFirst="0" w:colLast="0"/>
      <w:bookmarkEnd w:id="10"/>
      <w:r>
        <w:t>Definitions and Acronyms</w:t>
      </w:r>
    </w:p>
    <w:p>
      <w:pPr>
        <w:pStyle w:val="3"/>
        <w:numPr>
          <w:ilvl w:val="1"/>
          <w:numId w:val="5"/>
        </w:numPr>
      </w:pPr>
      <w:bookmarkStart w:id="11" w:name="_heading=h.44sinio" w:colFirst="0" w:colLast="0"/>
      <w:bookmarkEnd w:id="11"/>
      <w:r>
        <w:t>Schedule and Milestones and Deliverables</w:t>
      </w:r>
    </w:p>
    <w:p/>
    <w:tbl>
      <w:tblPr>
        <w:tblStyle w:val="12"/>
        <w:tblW w:w="9829" w:type="dxa"/>
        <w:tblInd w:w="-108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1"/>
        <w:gridCol w:w="2332"/>
        <w:gridCol w:w="907"/>
        <w:gridCol w:w="1805"/>
        <w:gridCol w:w="1444"/>
        <w:gridCol w:w="1440"/>
        <w:gridCol w:w="1260"/>
      </w:tblGrid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>
            <w:r>
              <w:t>No</w:t>
            </w:r>
          </w:p>
        </w:tc>
        <w:tc>
          <w:tcPr>
            <w:tcW w:w="2332" w:type="dxa"/>
          </w:tcPr>
          <w:p>
            <w:r>
              <w:t>Milestone Task</w:t>
            </w:r>
          </w:p>
        </w:tc>
        <w:tc>
          <w:tcPr>
            <w:tcW w:w="907" w:type="dxa"/>
          </w:tcPr>
          <w:p>
            <w:r>
              <w:t>Effort (Hour)</w:t>
            </w:r>
          </w:p>
        </w:tc>
        <w:tc>
          <w:tcPr>
            <w:tcW w:w="1805" w:type="dxa"/>
          </w:tcPr>
          <w:p>
            <w:r>
              <w:t>Assign to</w:t>
            </w:r>
          </w:p>
        </w:tc>
        <w:tc>
          <w:tcPr>
            <w:tcW w:w="1444" w:type="dxa"/>
          </w:tcPr>
          <w:p>
            <w:r>
              <w:t>Deliverables</w:t>
            </w:r>
          </w:p>
        </w:tc>
        <w:tc>
          <w:tcPr>
            <w:tcW w:w="1440" w:type="dxa"/>
          </w:tcPr>
          <w:p>
            <w:r>
              <w:t>Delivery date</w:t>
            </w:r>
          </w:p>
        </w:tc>
        <w:tc>
          <w:tcPr>
            <w:tcW w:w="1260" w:type="dxa"/>
          </w:tcPr>
          <w:p>
            <w:r>
              <w:t>Note</w:t>
            </w:r>
          </w:p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>
            <w:r>
              <w:t>1</w:t>
            </w:r>
          </w:p>
        </w:tc>
        <w:tc>
          <w:tcPr>
            <w:tcW w:w="2332" w:type="dxa"/>
          </w:tcPr>
          <w:p>
            <w:r>
              <w:t xml:space="preserve">Create Test Plan </w:t>
            </w:r>
          </w:p>
        </w:tc>
        <w:tc>
          <w:tcPr>
            <w:tcW w:w="907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4</w:t>
            </w:r>
          </w:p>
        </w:tc>
        <w:tc>
          <w:tcPr>
            <w:tcW w:w="1805" w:type="dxa"/>
          </w:tcPr>
          <w:p>
            <w:pPr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Phước, Phượng</w:t>
            </w:r>
          </w:p>
        </w:tc>
        <w:tc>
          <w:tcPr>
            <w:tcW w:w="1444" w:type="dxa"/>
          </w:tcPr>
          <w:p>
            <w:r>
              <w:t>IriEnvoyTestplan.docx</w:t>
            </w:r>
          </w:p>
        </w:tc>
        <w:tc>
          <w:tcPr>
            <w:tcW w:w="1440" w:type="dxa"/>
          </w:tcPr>
          <w:p>
            <w:r>
              <w:t>21/10/2024</w:t>
            </w:r>
          </w:p>
        </w:tc>
        <w:tc>
          <w:tcPr>
            <w:tcW w:w="1260" w:type="dxa"/>
          </w:tcPr>
          <w:p/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>
            <w:r>
              <w:t>2</w:t>
            </w:r>
          </w:p>
        </w:tc>
        <w:tc>
          <w:tcPr>
            <w:tcW w:w="2332" w:type="dxa"/>
          </w:tcPr>
          <w:p>
            <w:r>
              <w:t xml:space="preserve">Create Test case File </w:t>
            </w:r>
          </w:p>
          <w:p>
            <w:r>
              <w:t xml:space="preserve">(Test Functure ) </w:t>
            </w:r>
          </w:p>
        </w:tc>
        <w:tc>
          <w:tcPr>
            <w:tcW w:w="907" w:type="dxa"/>
          </w:tcPr>
          <w:p/>
        </w:tc>
        <w:tc>
          <w:tcPr>
            <w:tcW w:w="1805" w:type="dxa"/>
          </w:tcPr>
          <w:p>
            <w:r>
              <w:rPr>
                <w:rFonts w:hint="default"/>
                <w:lang w:val="en-US"/>
              </w:rPr>
              <w:t>Phước, Phượng</w:t>
            </w:r>
          </w:p>
          <w:p/>
        </w:tc>
        <w:tc>
          <w:tcPr>
            <w:tcW w:w="1444" w:type="dxa"/>
          </w:tcPr>
          <w:p>
            <w:r>
              <w:t>IriEnvoyTestplan. xlsx</w:t>
            </w:r>
          </w:p>
        </w:tc>
        <w:tc>
          <w:tcPr>
            <w:tcW w:w="1440" w:type="dxa"/>
          </w:tcPr>
          <w:p/>
        </w:tc>
        <w:tc>
          <w:tcPr>
            <w:tcW w:w="1260" w:type="dxa"/>
          </w:tcPr>
          <w:p/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>
            <w:r>
              <w:t>3</w:t>
            </w:r>
          </w:p>
        </w:tc>
        <w:tc>
          <w:tcPr>
            <w:tcW w:w="2332" w:type="dxa"/>
          </w:tcPr>
          <w:p>
            <w:r>
              <w:t>Make test report</w:t>
            </w:r>
          </w:p>
          <w:p/>
        </w:tc>
        <w:tc>
          <w:tcPr>
            <w:tcW w:w="907" w:type="dxa"/>
          </w:tcPr>
          <w:p/>
        </w:tc>
        <w:tc>
          <w:tcPr>
            <w:tcW w:w="1805" w:type="dxa"/>
          </w:tcPr>
          <w:p>
            <w:r>
              <w:rPr>
                <w:rFonts w:hint="default"/>
                <w:lang w:val="en-US"/>
              </w:rPr>
              <w:t>Phước, Phượng</w:t>
            </w:r>
          </w:p>
          <w:p/>
        </w:tc>
        <w:tc>
          <w:tcPr>
            <w:tcW w:w="1444" w:type="dxa"/>
          </w:tcPr>
          <w:p/>
        </w:tc>
        <w:tc>
          <w:tcPr>
            <w:tcW w:w="1440" w:type="dxa"/>
          </w:tcPr>
          <w:p/>
        </w:tc>
        <w:tc>
          <w:tcPr>
            <w:tcW w:w="1260" w:type="dxa"/>
          </w:tcPr>
          <w:p/>
        </w:tc>
      </w:tr>
      <w:tr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>
            <w:r>
              <w:t>4</w:t>
            </w:r>
          </w:p>
        </w:tc>
        <w:tc>
          <w:tcPr>
            <w:tcW w:w="2332" w:type="dxa"/>
          </w:tcPr>
          <w:p>
            <w:r>
              <w:t xml:space="preserve">Create Test case File </w:t>
            </w:r>
          </w:p>
          <w:p>
            <w:r>
              <w:t>(</w:t>
            </w:r>
            <w:r>
              <w:rPr>
                <w:color w:val="000000" w:themeColor="text1" w:themeTint="FF"/>
                <w14:textFill>
                  <w14:solidFill>
                    <w14:schemeClr w14:val="tx1">
                      <w14:lumMod w14:val="100000"/>
                      <w14:lumOff w14:val="0"/>
                    </w14:schemeClr>
                  </w14:solidFill>
                </w14:textFill>
              </w:rPr>
              <w:t>Interface Testing</w:t>
            </w:r>
            <w:r>
              <w:t>)</w:t>
            </w:r>
          </w:p>
          <w:p/>
        </w:tc>
        <w:tc>
          <w:tcPr>
            <w:tcW w:w="907" w:type="dxa"/>
          </w:tcPr>
          <w:p/>
        </w:tc>
        <w:tc>
          <w:tcPr>
            <w:tcW w:w="1805" w:type="dxa"/>
          </w:tcPr>
          <w:p>
            <w:r>
              <w:rPr>
                <w:rFonts w:hint="default"/>
                <w:lang w:val="en-US"/>
              </w:rPr>
              <w:t>Phước, Phượng</w:t>
            </w:r>
          </w:p>
          <w:p/>
        </w:tc>
        <w:tc>
          <w:tcPr>
            <w:tcW w:w="1444" w:type="dxa"/>
          </w:tcPr>
          <w:p/>
        </w:tc>
        <w:tc>
          <w:tcPr>
            <w:tcW w:w="1440" w:type="dxa"/>
          </w:tcPr>
          <w:p/>
        </w:tc>
        <w:tc>
          <w:tcPr>
            <w:tcW w:w="1260" w:type="dxa"/>
          </w:tcPr>
          <w:p/>
        </w:tc>
      </w:tr>
    </w:tbl>
    <w:p/>
    <w:p>
      <w:pPr>
        <w:pStyle w:val="2"/>
        <w:numPr>
          <w:ilvl w:val="0"/>
          <w:numId w:val="5"/>
        </w:numPr>
      </w:pPr>
      <w:bookmarkStart w:id="12" w:name="_heading=h.z337ya" w:colFirst="0" w:colLast="0"/>
      <w:bookmarkEnd w:id="12"/>
      <w:r>
        <w:t>Resource Requirements</w:t>
      </w:r>
    </w:p>
    <w:p/>
    <w:tbl>
      <w:tblPr>
        <w:tblStyle w:val="77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4"/>
        <w:gridCol w:w="2394"/>
        <w:gridCol w:w="2394"/>
        <w:gridCol w:w="2394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r>
              <w:t>No.</w:t>
            </w:r>
          </w:p>
        </w:tc>
        <w:tc>
          <w:tcPr>
            <w:tcW w:w="2394" w:type="dxa"/>
          </w:tcPr>
          <w:p>
            <w:r>
              <w:t>Name</w:t>
            </w:r>
          </w:p>
        </w:tc>
        <w:tc>
          <w:tcPr>
            <w:tcW w:w="2394" w:type="dxa"/>
          </w:tcPr>
          <w:p>
            <w:r>
              <w:t>Rule</w:t>
            </w:r>
          </w:p>
        </w:tc>
        <w:tc>
          <w:tcPr>
            <w:tcW w:w="2394" w:type="dxa"/>
          </w:tcPr>
          <w:p>
            <w:r>
              <w:t>Task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r>
              <w:t>1</w:t>
            </w:r>
          </w:p>
        </w:tc>
        <w:tc>
          <w:tcPr>
            <w:tcW w:w="2394" w:type="dxa"/>
          </w:tcPr>
          <w:p>
            <w:r>
              <w:rPr>
                <w:rFonts w:hint="default"/>
                <w:lang w:val="en-US"/>
              </w:rPr>
              <w:t>Phước, Phượng</w:t>
            </w:r>
          </w:p>
        </w:tc>
        <w:tc>
          <w:tcPr>
            <w:tcW w:w="2394" w:type="dxa"/>
          </w:tcPr>
          <w:p>
            <w:r>
              <w:t>Tester</w:t>
            </w:r>
          </w:p>
        </w:tc>
        <w:tc>
          <w:tcPr>
            <w:tcW w:w="2394" w:type="dxa"/>
          </w:tcPr>
          <w:p>
            <w:r>
              <w:t>- Analyzing project requirements, synthesizing related documents</w:t>
            </w:r>
          </w:p>
          <w:p>
            <w:r>
              <w:t>-  Work planning</w:t>
            </w:r>
          </w:p>
          <w:p>
            <w:r>
              <w:t>- Create Unit Android Test case and execute test</w:t>
            </w:r>
          </w:p>
          <w:p>
            <w:r>
              <w:t>- Make test report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>
            <w:r>
              <w:t>2</w:t>
            </w:r>
          </w:p>
        </w:tc>
        <w:tc>
          <w:tcPr>
            <w:tcW w:w="2394" w:type="dxa"/>
          </w:tcPr>
          <w:p>
            <w:r>
              <w:rPr>
                <w:rFonts w:hint="default"/>
                <w:lang w:val="en-US"/>
              </w:rPr>
              <w:t>Phước, Phượng</w:t>
            </w:r>
          </w:p>
          <w:p/>
        </w:tc>
        <w:tc>
          <w:tcPr>
            <w:tcW w:w="2394" w:type="dxa"/>
          </w:tcPr>
          <w:p>
            <w:r>
              <w:t>Tester</w:t>
            </w:r>
          </w:p>
        </w:tc>
        <w:tc>
          <w:tcPr>
            <w:tcW w:w="2394" w:type="dxa"/>
          </w:tcPr>
          <w:p>
            <w:r>
              <w:t>- Test the interface as required</w:t>
            </w:r>
          </w:p>
          <w:p>
            <w:r>
              <w:t>- Test the function as required</w:t>
            </w:r>
          </w:p>
          <w:p>
            <w:r>
              <w:t>- Create Test cases (Manual Test UI)</w:t>
            </w:r>
          </w:p>
          <w:p>
            <w:r>
              <w:t>- Make test report</w:t>
            </w:r>
          </w:p>
        </w:tc>
      </w:tr>
    </w:tbl>
    <w:p/>
    <w:p>
      <w:pPr>
        <w:pStyle w:val="3"/>
        <w:numPr>
          <w:ilvl w:val="1"/>
          <w:numId w:val="5"/>
        </w:numPr>
      </w:pPr>
      <w:bookmarkStart w:id="13" w:name="_heading=h.3j2qqm3" w:colFirst="0" w:colLast="0"/>
      <w:bookmarkEnd w:id="13"/>
      <w:r>
        <w:t>Hardware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/>
          <w:sz w:val="22"/>
          <w:szCs w:val="22"/>
          <w:lang w:val="en-US" w:eastAsia="ja-JP" w:bidi="ar-SA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IriEnvoy-MK camera unit</w:t>
      </w:r>
      <w:r>
        <w:rPr>
          <w:b w:val="0"/>
          <w:bCs w:val="0"/>
          <w:i w:val="0"/>
          <w:iCs w:val="0"/>
          <w:sz w:val="22"/>
          <w:szCs w:val="22"/>
        </w:rPr>
        <w:t xml:space="preserve"> </w:t>
      </w:r>
    </w:p>
    <w:p>
      <w:pPr>
        <w:pStyle w:val="3"/>
        <w:numPr>
          <w:ilvl w:val="0"/>
          <w:numId w:val="0"/>
        </w:numPr>
        <w:suppressLineNumbers w:val="0"/>
        <w:bidi w:val="0"/>
        <w:spacing w:before="0" w:beforeAutospacing="0" w:after="0" w:afterAutospacing="0" w:line="259" w:lineRule="auto"/>
        <w:ind w:left="720" w:right="0"/>
        <w:jc w:val="left"/>
      </w:pPr>
      <w:bookmarkStart w:id="14" w:name="_heading=h.4i7ojhp"/>
      <w:bookmarkEnd w:id="14"/>
      <w:r>
        <w:t>2.2 Software</w:t>
      </w:r>
    </w:p>
    <w:p>
      <w:pPr>
        <w:numPr>
          <w:ilvl w:val="0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IriEnvoy-MK_Iris_captureDemo.msi: UI testing</w:t>
      </w:r>
    </w:p>
    <w:p>
      <w:pPr>
        <w:pStyle w:val="4"/>
        <w:numPr>
          <w:ilvl w:val="2"/>
          <w:numId w:val="5"/>
        </w:numPr>
      </w:pPr>
      <w:bookmarkStart w:id="15" w:name="_heading=h.2xcytpi" w:colFirst="0" w:colLast="0"/>
      <w:bookmarkEnd w:id="15"/>
      <w:r>
        <w:t>Test Tool</w:t>
      </w:r>
    </w:p>
    <w:p>
      <w:pPr>
        <w:numPr>
          <w:ilvl w:val="0"/>
          <w:numId w:val="8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66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rFonts w:hint="default"/>
          <w:color w:val="000000" w:themeColor="text1" w:themeTint="FF"/>
          <w:lang w:val="en-US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Desktop application testing</w:t>
      </w: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: Visual Studio</w:t>
      </w:r>
    </w:p>
    <w:p>
      <w:pPr>
        <w:numPr>
          <w:ilvl w:val="0"/>
          <w:numId w:val="8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Test Plan: DOC</w:t>
      </w:r>
    </w:p>
    <w:p>
      <w:pPr>
        <w:numPr>
          <w:ilvl w:val="0"/>
          <w:numId w:val="8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Test Case: MS Excel</w:t>
      </w:r>
    </w:p>
    <w:p>
      <w:pPr>
        <w:numPr>
          <w:ilvl w:val="0"/>
          <w:numId w:val="8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rPr>
          <w:color w:val="000000"/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Result Test: MS Excel</w:t>
      </w:r>
    </w:p>
    <w:p>
      <w:pPr>
        <w:pStyle w:val="3"/>
        <w:numPr>
          <w:ilvl w:val="1"/>
          <w:numId w:val="5"/>
        </w:numPr>
      </w:pPr>
      <w:bookmarkStart w:id="16" w:name="_heading=h.1ci93xb" w:colFirst="0" w:colLast="0"/>
      <w:bookmarkEnd w:id="16"/>
      <w:r>
        <w:t>Staffing</w:t>
      </w:r>
    </w:p>
    <w:p>
      <w:pPr>
        <w:numPr>
          <w:ilvl w:val="0"/>
          <w:numId w:val="9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rPr>
          <w:color w:val="000000"/>
        </w:rPr>
      </w:pPr>
      <w:r>
        <w:rPr>
          <w:color w:val="000000"/>
        </w:rPr>
        <w:t>Tester</w:t>
      </w:r>
    </w:p>
    <w:p>
      <w:pPr>
        <w:pStyle w:val="4"/>
        <w:numPr>
          <w:ilvl w:val="2"/>
          <w:numId w:val="5"/>
        </w:numPr>
      </w:pPr>
      <w:bookmarkStart w:id="17" w:name="_heading=h.3whwml4" w:colFirst="0" w:colLast="0"/>
      <w:bookmarkEnd w:id="17"/>
      <w:r>
        <w:t>Responsibilities</w:t>
      </w:r>
    </w:p>
    <w:p>
      <w:pPr>
        <w:pStyle w:val="4"/>
        <w:numPr>
          <w:ilvl w:val="2"/>
          <w:numId w:val="5"/>
        </w:numPr>
      </w:pPr>
      <w:bookmarkStart w:id="18" w:name="_heading=h.2bn6wsx" w:colFirst="0" w:colLast="0"/>
      <w:bookmarkEnd w:id="18"/>
      <w:r>
        <w:t>Training</w:t>
      </w:r>
    </w:p>
    <w:p>
      <w:pPr>
        <w:pStyle w:val="2"/>
        <w:numPr>
          <w:ilvl w:val="0"/>
          <w:numId w:val="5"/>
        </w:numPr>
      </w:pPr>
      <w:bookmarkStart w:id="19" w:name="_heading=h.qsh70q" w:colFirst="0" w:colLast="0"/>
      <w:bookmarkEnd w:id="19"/>
      <w:r>
        <w:t>Stage of Test</w:t>
      </w:r>
    </w:p>
    <w:tbl>
      <w:tblPr>
        <w:tblStyle w:val="78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5"/>
        <w:gridCol w:w="1915"/>
        <w:gridCol w:w="1915"/>
        <w:gridCol w:w="1915"/>
        <w:gridCol w:w="1916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</w:tblPrEx>
        <w:tc>
          <w:tcPr>
            <w:tcW w:w="1915" w:type="dxa"/>
          </w:tcPr>
          <w:p>
            <w:r>
              <w:t>Test Types</w:t>
            </w:r>
          </w:p>
        </w:tc>
        <w:tc>
          <w:tcPr>
            <w:tcW w:w="1915" w:type="dxa"/>
          </w:tcPr>
          <w:p>
            <w:r>
              <w:t>Unit test</w:t>
            </w:r>
          </w:p>
        </w:tc>
        <w:tc>
          <w:tcPr>
            <w:tcW w:w="1915" w:type="dxa"/>
          </w:tcPr>
          <w:p>
            <w:r>
              <w:t>Integration</w:t>
            </w:r>
          </w:p>
        </w:tc>
        <w:tc>
          <w:tcPr>
            <w:tcW w:w="1915" w:type="dxa"/>
          </w:tcPr>
          <w:p>
            <w:r>
              <w:t>System</w:t>
            </w:r>
          </w:p>
        </w:tc>
        <w:tc>
          <w:tcPr>
            <w:tcW w:w="1916" w:type="dxa"/>
          </w:tcPr>
          <w:p>
            <w:r>
              <w:t>Acceptance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>
            <w:r>
              <w:t>Interface Test</w:t>
            </w:r>
          </w:p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5" w:type="dxa"/>
          </w:tcPr>
          <w:p/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6" w:type="dxa"/>
          </w:tcPr>
          <w:p>
            <w:r>
              <w:t>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>
            <w:r>
              <w:t>Functional Test</w:t>
            </w:r>
          </w:p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5" w:type="dxa"/>
          </w:tcPr>
          <w:p/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6" w:type="dxa"/>
          </w:tcPr>
          <w:p>
            <w:r>
              <w:t>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>
            <w:r>
              <w:t>Load test</w:t>
            </w:r>
          </w:p>
        </w:tc>
        <w:tc>
          <w:tcPr>
            <w:tcW w:w="1915" w:type="dxa"/>
          </w:tcPr>
          <w:p/>
        </w:tc>
        <w:tc>
          <w:tcPr>
            <w:tcW w:w="1915" w:type="dxa"/>
          </w:tcPr>
          <w:p/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6" w:type="dxa"/>
          </w:tcPr>
          <w:p>
            <w:r>
              <w:t>x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>
            <w:r>
              <w:t>Usability test</w:t>
            </w:r>
          </w:p>
        </w:tc>
        <w:tc>
          <w:tcPr>
            <w:tcW w:w="1915" w:type="dxa"/>
          </w:tcPr>
          <w:p/>
        </w:tc>
        <w:tc>
          <w:tcPr>
            <w:tcW w:w="1915" w:type="dxa"/>
          </w:tcPr>
          <w:p/>
        </w:tc>
        <w:tc>
          <w:tcPr>
            <w:tcW w:w="1915" w:type="dxa"/>
          </w:tcPr>
          <w:p>
            <w:r>
              <w:t>x</w:t>
            </w:r>
          </w:p>
        </w:tc>
        <w:tc>
          <w:tcPr>
            <w:tcW w:w="1916" w:type="dxa"/>
          </w:tcPr>
          <w:p>
            <w:r>
              <w:t>x</w:t>
            </w:r>
          </w:p>
        </w:tc>
      </w:tr>
    </w:tbl>
    <w:p>
      <w:pPr>
        <w:pStyle w:val="2"/>
        <w:numPr>
          <w:ilvl w:val="0"/>
          <w:numId w:val="5"/>
        </w:numPr>
      </w:pPr>
      <w:bookmarkStart w:id="20" w:name="_heading=h.3as4poj" w:colFirst="0" w:colLast="0"/>
      <w:bookmarkEnd w:id="20"/>
      <w:r>
        <w:t>Testing standard</w:t>
      </w:r>
    </w:p>
    <w:tbl>
      <w:tblPr>
        <w:tblStyle w:val="79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r>
              <w:t>Start condition test</w:t>
            </w:r>
          </w:p>
        </w:tc>
        <w:tc>
          <w:tcPr>
            <w:tcW w:w="4788" w:type="dxa"/>
          </w:tcPr>
          <w:p>
            <w:r>
              <w:t>- Round 1: When the developer has completed 70% of the modules, Unit testing has been done</w:t>
            </w:r>
          </w:p>
          <w:p>
            <w:r>
              <w:t>- Set up environment, configure for testing</w:t>
            </w:r>
          </w:p>
          <w:p>
            <w:r>
              <w:t xml:space="preserve">- Round </w:t>
            </w:r>
            <w:bookmarkStart w:id="26" w:name="_GoBack"/>
            <w:bookmarkEnd w:id="26"/>
            <w:r>
              <w:t>2: Test 30% of the remaining modules, and retest the bugs in round 1</w:t>
            </w:r>
          </w:p>
          <w:p>
            <w:r>
              <w:t>- Round 3: Retest the bugs in Round 2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r>
              <w:t>When stop test</w:t>
            </w:r>
          </w:p>
          <w:p/>
        </w:tc>
        <w:tc>
          <w:tcPr>
            <w:tcW w:w="4788" w:type="dxa"/>
          </w:tcPr>
          <w:p>
            <w:r>
              <w:t xml:space="preserve">-  Complete test </w:t>
            </w:r>
          </w:p>
          <w:p>
            <w:r>
              <w:t>- All bugs must be credited to an agreed solution. No more bugs with Medium level or higher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r>
              <w:t>Standard success test</w:t>
            </w:r>
          </w:p>
        </w:tc>
        <w:tc>
          <w:tcPr>
            <w:tcW w:w="4788" w:type="dxa"/>
          </w:tcPr>
          <w:p>
            <w:r>
              <w:t>- Satisfy the functional requirements of the software</w:t>
            </w:r>
          </w:p>
          <w:p>
            <w:r>
              <w:t>- Satisfying user requirements</w:t>
            </w:r>
          </w:p>
        </w:tc>
      </w:tr>
      <w:tr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>
            <w:r>
              <w:t>When does test recurrent</w:t>
            </w:r>
          </w:p>
        </w:tc>
        <w:tc>
          <w:tcPr>
            <w:tcW w:w="4788" w:type="dxa"/>
          </w:tcPr>
          <w:p>
            <w:r>
              <w:t>- Get new libs and new app from developer</w:t>
            </w:r>
          </w:p>
          <w:p>
            <w:r>
              <w:t>- At the request of developer</w:t>
            </w:r>
          </w:p>
          <w:p/>
        </w:tc>
      </w:tr>
    </w:tbl>
    <w:p/>
    <w:p>
      <w:pPr>
        <w:pStyle w:val="2"/>
        <w:numPr>
          <w:ilvl w:val="0"/>
          <w:numId w:val="5"/>
        </w:numPr>
      </w:pPr>
      <w:bookmarkStart w:id="21" w:name="_heading=h.1pxezwc" w:colFirst="0" w:colLast="0"/>
      <w:bookmarkEnd w:id="21"/>
      <w:r>
        <w:t>Features To Be Tested</w:t>
      </w:r>
    </w:p>
    <w:p>
      <w:pPr>
        <w:pStyle w:val="3"/>
      </w:pPr>
      <w:bookmarkStart w:id="22" w:name="_heading=h.49x2ik5"/>
      <w:bookmarkEnd w:id="22"/>
      <w:r>
        <w:t>New Features Testing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Device settings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Iris image capturing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Auto capture mode</w:t>
      </w:r>
    </w:p>
    <w:p>
      <w:pPr>
        <w:pStyle w:val="49"/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Operator capture mode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Capture settings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Capture mode (Time-based vs Frame-based)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Streaming option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Streaming image format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Result image option</w:t>
      </w:r>
    </w:p>
    <w:p>
      <w:pPr>
        <w:numPr>
          <w:ilvl w:val="2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Image kind</w:t>
      </w:r>
    </w:p>
    <w:p>
      <w:pPr>
        <w:numPr>
          <w:ilvl w:val="2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Image format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Image quality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Assess captured image quality (sharpness, contrast, iris pattern visibility)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Test with and without glasses/contact lenses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Error Handling</w:t>
      </w:r>
    </w:p>
    <w:p>
      <w:pPr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Verify appropriate error messages for common issues (e.g., no qualified frame)</w:t>
      </w: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0" w:right="0"/>
        <w:jc w:val="left"/>
      </w:pPr>
    </w:p>
    <w:p>
      <w:pPr>
        <w:pStyle w:val="3"/>
      </w:pPr>
      <w:bookmarkStart w:id="23" w:name="_heading=h.2p2csry"/>
      <w:bookmarkEnd w:id="23"/>
      <w:r>
        <w:t>Regression Testing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ascii="Calibri" w:hAnsi="Calibri" w:eastAsia="Calibri" w:cs="Calibri"/>
          <w:sz w:val="22"/>
          <w:szCs w:val="22"/>
          <w:lang w:val="en-US"/>
        </w:rPr>
        <w:t>Existing Feature Verification: Re-run all test cases from sections 3.1 to 3.6 to ensure existing functionality hasn't been affected by the new features</w:t>
      </w: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rFonts w:ascii="Calibri" w:hAnsi="Calibri" w:eastAsia="Calibri" w:cs="Calibri"/>
          <w:sz w:val="22"/>
          <w:szCs w:val="22"/>
          <w:lang w:val="en-US"/>
        </w:rPr>
      </w:pP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Integration Testing:</w:t>
      </w:r>
    </w:p>
    <w:p>
      <w:pPr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Verify that the new features integrate smoothly with existing functionality</w:t>
      </w:r>
    </w:p>
    <w:p>
      <w:pPr>
        <w:pStyle w:val="49"/>
        <w:numPr>
          <w:ilvl w:val="1"/>
          <w:numId w:val="6"/>
        </w:numPr>
      </w:pPr>
      <w:r>
        <w:t>Test workflows that combine new and existing features</w:t>
      </w:r>
    </w:p>
    <w:p>
      <w:pPr>
        <w:pStyle w:val="49"/>
        <w:numPr>
          <w:ilvl w:val="0"/>
          <w:numId w:val="6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Performance Regression</w:t>
      </w:r>
    </w:p>
    <w:p>
      <w:pPr>
        <w:pStyle w:val="49"/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Compare system performance metrics (CPU usage, memory consumption, response times) before and after the introduction of new features</w:t>
      </w:r>
    </w:p>
    <w:p>
      <w:pPr>
        <w:pStyle w:val="49"/>
        <w:numPr>
          <w:ilvl w:val="1"/>
          <w:numId w:val="6"/>
        </w:numPr>
      </w:pPr>
      <w:r>
        <w:t>Ensure that the addition of new features hasn't negatively impacted overall system performance</w:t>
      </w:r>
    </w:p>
    <w:p>
      <w:pPr>
        <w:pStyle w:val="49"/>
        <w:numPr>
          <w:ilvl w:val="0"/>
          <w:numId w:val="6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lang w:val="en-US"/>
        </w:rPr>
        <w:t>UI/UX Regression</w:t>
      </w:r>
    </w:p>
    <w:p>
      <w:pPr>
        <w:pStyle w:val="49"/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</w:pPr>
      <w:r>
        <w:t>Verify that the addition of new features hasn't adversely affected the user interface layout or responsiveness</w:t>
      </w:r>
    </w:p>
    <w:p>
      <w:pPr>
        <w:pStyle w:val="49"/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</w:pPr>
      <w:r>
        <w:t>Check for any unintended changes in UI element.</w:t>
      </w:r>
    </w:p>
    <w:p>
      <w:pPr>
        <w:pStyle w:val="49"/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lang w:val="en-US"/>
        </w:rPr>
      </w:pPr>
      <w:r>
        <w:rPr>
          <w:lang w:val="en-US"/>
        </w:rPr>
        <w:t>Compatibility Regression</w:t>
      </w:r>
    </w:p>
    <w:p>
      <w:pPr>
        <w:pStyle w:val="49"/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</w:pPr>
      <w:r>
        <w:t>Re-test compatibility with all supported operating systems and hardware configurations</w:t>
      </w:r>
    </w:p>
    <w:p>
      <w:pPr>
        <w:pStyle w:val="49"/>
        <w:numPr>
          <w:ilvl w:val="1"/>
          <w:numId w:val="6"/>
        </w:numPr>
        <w:suppressLineNumbers w:val="0"/>
        <w:bidi w:val="0"/>
        <w:spacing w:before="0" w:beforeAutospacing="0" w:after="0" w:afterAutospacing="0" w:line="259" w:lineRule="auto"/>
        <w:ind w:right="0"/>
        <w:jc w:val="left"/>
      </w:pPr>
      <w:r>
        <w:t>Verify that the new features haven't introduced any new compatibility issues</w:t>
      </w:r>
    </w:p>
    <w:p>
      <w:pPr>
        <w:pStyle w:val="49"/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lang w:val="en-US"/>
        </w:rPr>
      </w:pPr>
      <w:r>
        <w:rPr>
          <w:lang w:val="en-US"/>
        </w:rPr>
        <w:t>Error Handling Regression</w:t>
      </w:r>
    </w:p>
    <w:p>
      <w:pPr>
        <w:pStyle w:val="49"/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lang w:val="en-US"/>
        </w:rPr>
      </w:pPr>
      <w:r>
        <w:rPr>
          <w:lang w:val="en-US"/>
        </w:rPr>
        <w:t>Re-test all error scenarios to ensure that error handling for existing features still functions correctly</w:t>
      </w:r>
    </w:p>
    <w:p>
      <w:pPr>
        <w:pStyle w:val="49"/>
        <w:numPr>
          <w:ilvl w:val="1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lang w:val="en-US"/>
        </w:rPr>
      </w:pPr>
      <w:r>
        <w:rPr>
          <w:lang w:val="en-US"/>
        </w:rPr>
        <w:t>Verify that new features haven't introduced any new uncaught exceptions or error states</w:t>
      </w: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0" w:right="0"/>
        <w:jc w:val="left"/>
        <w:rPr>
          <w:lang w:val="en-US"/>
        </w:rPr>
      </w:pP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0" w:right="0"/>
        <w:jc w:val="left"/>
        <w:rPr>
          <w:lang w:val="en-US"/>
        </w:rPr>
      </w:pPr>
    </w:p>
    <w:p>
      <w:pPr>
        <w:pStyle w:val="3"/>
      </w:pPr>
      <w:r>
        <w:t>Software installation test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Installation Process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Driver Installation: Confirm automatic installation of Microsoft's USB Video Class (UVC) driver</w:t>
      </w: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pStyle w:val="3"/>
      </w:pPr>
      <w:r>
        <w:t>Performance test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Capture Speed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Resource Usage</w:t>
      </w:r>
    </w:p>
    <w:p/>
    <w:p/>
    <w:p>
      <w:pPr>
        <w:pStyle w:val="2"/>
      </w:pPr>
      <w:r>
        <w:t>Features Not To Be Tested</w:t>
      </w:r>
    </w:p>
    <w:p>
      <w:pPr>
        <w:pStyle w:val="3"/>
      </w:pPr>
      <w:r>
        <w:t xml:space="preserve">Mobile applications </w:t>
      </w:r>
    </w:p>
    <w:p>
      <w:pPr>
        <w:pStyle w:val="3"/>
      </w:pPr>
      <w:r>
        <w:t>Hardware components of the iris scanning device</w:t>
      </w:r>
    </w:p>
    <w:p>
      <w:pPr>
        <w:pStyle w:val="2"/>
      </w:pPr>
      <w:r>
        <w:t>Dependencies/Risks</w:t>
      </w:r>
    </w:p>
    <w:p>
      <w:pPr>
        <w:pStyle w:val="3"/>
      </w:pPr>
      <w:bookmarkStart w:id="24" w:name="_heading=h.3o7alnk"/>
      <w:bookmarkEnd w:id="24"/>
      <w:r>
        <w:t xml:space="preserve">  Dependencies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IriEnvoy-MK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720" w:right="0" w:hanging="36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Goggle</w:t>
      </w:r>
    </w:p>
    <w:p>
      <w:pPr>
        <w:pStyle w:val="49"/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Software package</w:t>
      </w:r>
    </w:p>
    <w:p>
      <w:pPr>
        <w:pStyle w:val="3"/>
      </w:pPr>
      <w:r>
        <w:t>Risks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Availability of test devices and environments</w:t>
      </w:r>
    </w:p>
    <w:p>
      <w:p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left="0"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</w:p>
    <w:p>
      <w:pPr>
        <w:pStyle w:val="2"/>
        <w:suppressLineNumbers w:val="0"/>
        <w:spacing w:before="0" w:beforeAutospacing="0" w:after="0" w:afterAutospacing="0" w:line="259" w:lineRule="auto"/>
        <w:rPr>
          <w:lang w:val="en-US"/>
        </w:rPr>
      </w:pPr>
      <w:r>
        <w:t>Entrance/Exit Criteria</w:t>
      </w:r>
    </w:p>
    <w:p>
      <w:pPr>
        <w:pStyle w:val="3"/>
      </w:pPr>
      <w:r>
        <w:t>Entrance Criteria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ascii="Calibri" w:hAnsi="Calibri" w:eastAsia="Calibri" w:cs="Calibri"/>
          <w:sz w:val="22"/>
          <w:szCs w:val="22"/>
          <w:lang w:val="en-US"/>
        </w:rPr>
        <w:t>Required test devices are available and in working condition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ascii="Calibri" w:hAnsi="Calibri" w:eastAsia="Calibri" w:cs="Calibri"/>
          <w:sz w:val="22"/>
          <w:szCs w:val="22"/>
          <w:lang w:val="en-US"/>
        </w:rPr>
        <w:t>Test environment is set up and configured</w:t>
      </w:r>
    </w:p>
    <w:p>
      <w:pPr>
        <w:pStyle w:val="3"/>
      </w:pPr>
      <w:r>
        <w:t>Exit Criteria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</w:pPr>
      <w:r>
        <w:rPr>
          <w:color w:val="000000" w:themeColor="text1" w:themeTint="FF"/>
          <w14:textFill>
            <w14:solidFill>
              <w14:schemeClr w14:val="tx1">
                <w14:lumMod w14:val="100000"/>
                <w14:lumOff w14:val="0"/>
              </w14:schemeClr>
            </w14:solidFill>
          </w14:textFill>
        </w:rPr>
        <w:t>All new features have passed acceptance criteria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ascii="Calibri" w:hAnsi="Calibri" w:eastAsia="Calibri" w:cs="Calibri"/>
          <w:sz w:val="22"/>
          <w:szCs w:val="22"/>
          <w:lang w:val="en-US"/>
        </w:rPr>
        <w:t>All planned test cases have been executed</w:t>
      </w:r>
    </w:p>
    <w:p>
      <w:pPr>
        <w:numPr>
          <w:ilvl w:val="0"/>
          <w:numId w:val="6"/>
        </w:numPr>
        <w:suppressLineNumbers w:val="0"/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bidi w:val="0"/>
        <w:spacing w:before="0" w:beforeAutospacing="0" w:after="0" w:afterAutospacing="0" w:line="259" w:lineRule="auto"/>
        <w:ind w:right="0"/>
        <w:jc w:val="left"/>
        <w:rPr>
          <w:rFonts w:ascii="Calibri" w:hAnsi="Calibri" w:eastAsia="Calibri" w:cs="Calibri"/>
          <w:sz w:val="22"/>
          <w:szCs w:val="22"/>
          <w:lang w:val="en-US"/>
        </w:rPr>
      </w:pPr>
      <w:r>
        <w:rPr>
          <w:rFonts w:ascii="Calibri" w:hAnsi="Calibri" w:eastAsia="Calibri" w:cs="Calibri"/>
          <w:sz w:val="22"/>
          <w:szCs w:val="22"/>
          <w:lang w:val="en-US"/>
        </w:rPr>
        <w:t>No critical or high-priority bugs are open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br w:type="textWrapping"/>
      </w:r>
    </w:p>
    <w:p>
      <w:bookmarkStart w:id="25" w:name="_heading=h.ihv636"/>
      <w:bookmarkEnd w:id="25"/>
    </w:p>
    <w:p/>
    <w:p/>
    <w:p/>
    <w:p/>
    <w:p>
      <w:pPr>
        <w:jc w:val="both"/>
        <w:rPr>
          <w:b/>
          <w:sz w:val="20"/>
          <w:szCs w:val="20"/>
        </w:rPr>
      </w:pPr>
    </w:p>
    <w:p>
      <w:pPr>
        <w:jc w:val="both"/>
        <w:rPr>
          <w:b/>
          <w:sz w:val="20"/>
          <w:szCs w:val="20"/>
        </w:rPr>
      </w:pPr>
    </w:p>
    <w:p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- The end of the document -</w:t>
      </w: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pgNumType w:start="0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C76DA0E6-BE3D-4F07-9A63-BE04A2B80E68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D35DF0F-21BE-4381-A9A0-EBB1BC4A7EBE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CD92BBCE-F04B-4860-B8BA-AAD3C57CF8F7}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4" w:fontKey="{6784A6AE-0896-45C1-99EC-179F0444DEDF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Noto Sans Symbols">
    <w:altName w:val="FiraCode Nerd Fo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5" w:fontKey="{207E1C89-6474-44FA-AB1B-1BD62572CB6D}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6" w:fontKey="{C2836A53-2ABB-4593-BE3E-D401E025295F}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7" w:fontKey="{236685C2-EA8C-4A38-8D3C-44DD6CAE2402}"/>
  </w:font>
  <w:font w:name="Batang">
    <w:altName w:val="Malgun Gothic"/>
    <w:panose1 w:val="02030600000101010101"/>
    <w:charset w:val="81"/>
    <w:family w:val="roman"/>
    <w:pitch w:val="default"/>
    <w:sig w:usb0="00000000" w:usb1="00000000" w:usb2="00000030" w:usb3="00000000" w:csb0="0008009F" w:csb1="00000000"/>
  </w:font>
  <w:font w:name="GulimChe">
    <w:altName w:val="Malgun Gothic"/>
    <w:panose1 w:val="020B0609000101010101"/>
    <w:charset w:val="81"/>
    <w:family w:val="modern"/>
    <w:pitch w:val="default"/>
    <w:sig w:usb0="00000000" w:usb1="00000000" w:usb2="00000030" w:usb3="00000000" w:csb0="0008009F" w:csb1="00000000"/>
  </w:font>
  <w:font w:name="Gulim">
    <w:altName w:val="Malgun Gothic"/>
    <w:panose1 w:val="020B0600000101010101"/>
    <w:charset w:val="81"/>
    <w:family w:val="swiss"/>
    <w:pitch w:val="default"/>
    <w:sig w:usb0="00000000" w:usb1="00000000" w:usb2="00000030" w:usb3="00000000" w:csb0="0008009F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8" w:fontKey="{437A52CD-58C7-40FC-A497-B8FAF803EDB1}"/>
  </w:font>
  <w:font w:name="Poppins">
    <w:panose1 w:val="00000500000000000000"/>
    <w:charset w:val="00"/>
    <w:family w:val="auto"/>
    <w:pitch w:val="default"/>
    <w:sig w:usb0="00008007" w:usb1="00000000" w:usb2="00000000" w:usb3="00000000" w:csb0="20000093" w:csb1="00000000"/>
    <w:embedRegular r:id="rId9" w:fontKey="{E027142A-6FBD-4113-B5E5-CD4BDBABBA53}"/>
  </w:font>
  <w:font w:name="Helvetica Neue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FiraCode Nerd Font">
    <w:panose1 w:val="02000009000000000000"/>
    <w:charset w:val="00"/>
    <w:family w:val="auto"/>
    <w:pitch w:val="default"/>
    <w:sig w:usb0="E00002EF" w:usb1="1201F9FB" w:usb2="02002038" w:usb3="00000000" w:csb0="6000009F" w:csb1="DFD70000"/>
    <w:embedRegular r:id="rId10" w:fontKey="{E5B012BB-04ED-4827-A2D4-E580F53BBAAB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  <w:embedRegular r:id="rId11" w:fontKey="{881AF86E-4341-44A5-ACD6-02F486B85E79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widowControl w:val="0"/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spacing w:line="276" w:lineRule="auto"/>
      <w:rPr>
        <w:color w:val="000000"/>
      </w:rPr>
    </w:pPr>
  </w:p>
  <w:tbl>
    <w:tblPr>
      <w:tblStyle w:val="80"/>
      <w:tblW w:w="9590" w:type="dxa"/>
      <w:tblInd w:w="-115" w:type="dxa"/>
      <w:tblLayout w:type="fixed"/>
      <w:tblCellMar>
        <w:top w:w="72" w:type="dxa"/>
        <w:left w:w="115" w:type="dxa"/>
        <w:bottom w:w="72" w:type="dxa"/>
        <w:right w:w="115" w:type="dxa"/>
      </w:tblCellMar>
    </w:tblPr>
    <w:tblGrid>
      <w:gridCol w:w="959"/>
      <w:gridCol w:w="8631"/>
    </w:tblGrid>
    <w:tr>
      <w:tblPrEx>
        <w:tblCellMar>
          <w:top w:w="72" w:type="dxa"/>
          <w:left w:w="115" w:type="dxa"/>
          <w:bottom w:w="72" w:type="dxa"/>
          <w:right w:w="115" w:type="dxa"/>
        </w:tblCellMar>
      </w:tblPrEx>
      <w:tc>
        <w:tcPr>
          <w:tcW w:w="959" w:type="dxa"/>
          <w:tcBorders>
            <w:top w:val="single" w:color="943634" w:sz="4" w:space="0"/>
          </w:tcBorders>
          <w:shd w:val="clear" w:color="auto" w:fill="1F497D"/>
        </w:tcPr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center" w:pos="364"/>
              <w:tab w:val="right" w:pos="729"/>
              <w:tab w:val="center" w:pos="4680"/>
              <w:tab w:val="right" w:pos="9360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 xml:space="preserve"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color="000000" w:sz="12" w:space="0"/>
          </w:tcBorders>
          <w:vAlign w:val="center"/>
        </w:tcPr>
        <w:p>
          <w:pPr>
            <w:pBdr>
              <w:top w:val="none" w:color="auto" w:sz="0" w:space="0"/>
              <w:left w:val="none" w:color="auto" w:sz="0" w:space="0"/>
              <w:bottom w:val="none" w:color="auto" w:sz="0" w:space="0"/>
              <w:right w:val="none" w:color="auto" w:sz="0" w:space="0"/>
              <w:between w:val="none" w:color="auto" w:sz="0" w:space="0"/>
            </w:pBdr>
            <w:tabs>
              <w:tab w:val="left" w:pos="136"/>
              <w:tab w:val="center" w:pos="4680"/>
              <w:tab w:val="right" w:pos="8401"/>
              <w:tab w:val="right" w:pos="9360"/>
            </w:tabs>
            <w:rPr>
              <w:i/>
              <w:color w:val="000000"/>
            </w:rPr>
          </w:pPr>
          <w:r>
            <w:rPr>
              <w:color w:val="000000"/>
            </w:rPr>
            <w:t>©IriTech, Inc. 2022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rPr>
        <w:color w:val="000000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top w:val="none" w:color="auto" w:sz="0" w:space="0"/>
        <w:left w:val="none" w:color="auto" w:sz="0" w:space="0"/>
        <w:bottom w:val="none" w:color="auto" w:sz="0" w:space="0"/>
        <w:right w:val="none" w:color="auto" w:sz="0" w:space="0"/>
        <w:between w:val="none" w:color="auto" w:sz="0" w:space="0"/>
      </w:pBdr>
      <w:tabs>
        <w:tab w:val="center" w:pos="4680"/>
        <w:tab w:val="right" w:pos="9360"/>
      </w:tabs>
      <w:rPr>
        <w:color w:val="000000"/>
      </w:rPr>
    </w:pPr>
    <w:r>
      <w:rPr>
        <w:color w:val="000000"/>
      </w:rPr>
      <w:drawing>
        <wp:inline distT="0" distB="0" distL="0" distR="0">
          <wp:extent cx="5911850" cy="367030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default"/>
                              <w:color w:val="F8F8F8"/>
                              <w:lang w:val="en-US"/>
                            </w:rPr>
                            <w:t xml:space="preserve">IriEnvoy desktop </w:t>
                          </w:r>
                          <w:r>
                            <w:rPr>
                              <w:color w:val="F8F8F8"/>
                            </w:rPr>
                            <w:t>App 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2" o:spid="_x0000_s1026" o:spt="1" style="position:absolute;left:0pt;margin-left:67pt;margin-top:3pt;height:50.65pt;width:321pt;z-index:251659264;mso-width-relative:page;mso-height-relative:page;" filled="f" stroked="f" coordsize="21600,21600" o:gfxdata="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ZhtG50wAAAAkB&#10;AAAPAAAAAAAAAAEAIAAAACIAAABkcnMvZG93bnJldi54bWxQSwECFAAUAAAACACHTuJAPQON4ecB&#10;AADQAwAADgAAAAAAAAABACAAAAAiAQAAZHJzL2Uyb0RvYy54bWxQSwUGAAAAAAYABgBZAQAAewUA&#10;AAAA&#10;">
              <v:fill on="f" focussize="0,0"/>
              <v:stroke on="f"/>
              <v:imagedata o:title=""/>
              <o:lock v:ext="edit" aspectratio="f"/>
              <v:textbox inset="7.1988188976378pt,3.59842519685039pt,7.1988188976378pt,3.59842519685039pt">
                <w:txbxContent>
                  <w:p>
                    <w:pPr>
                      <w:jc w:val="center"/>
                    </w:pPr>
                    <w:r>
                      <w:rPr>
                        <w:rFonts w:hint="default"/>
                        <w:color w:val="F8F8F8"/>
                        <w:lang w:val="en-US"/>
                      </w:rPr>
                      <w:t xml:space="preserve">IriEnvoy desktop </w:t>
                    </w:r>
                    <w:r>
                      <w:rPr>
                        <w:color w:val="F8F8F8"/>
                      </w:rPr>
                      <w:t>App Test plan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0D20DF"/>
    <w:multiLevelType w:val="multilevel"/>
    <w:tmpl w:val="070D20DF"/>
    <w:lvl w:ilvl="0" w:tentative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hint="default" w:ascii="Noto Sans Symbols" w:hAnsi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hint="default" w:ascii="Noto Sans Symbols" w:hAnsi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hint="default" w:ascii="Noto Sans Symbols" w:hAnsi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1">
    <w:nsid w:val="19BF5AE4"/>
    <w:multiLevelType w:val="multilevel"/>
    <w:tmpl w:val="19BF5AE4"/>
    <w:lvl w:ilvl="0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abstractNum w:abstractNumId="2">
    <w:nsid w:val="1E600D4B"/>
    <w:multiLevelType w:val="multilevel"/>
    <w:tmpl w:val="1E600D4B"/>
    <w:lvl w:ilvl="0" w:tentative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3">
    <w:nsid w:val="2D455B3B"/>
    <w:multiLevelType w:val="multilevel"/>
    <w:tmpl w:val="2D455B3B"/>
    <w:lvl w:ilvl="0" w:tentative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">
    <w:nsid w:val="33A342EF"/>
    <w:multiLevelType w:val="multilevel"/>
    <w:tmpl w:val="33A342EF"/>
    <w:lvl w:ilvl="0" w:tentative="0">
      <w:start w:val="1"/>
      <w:numFmt w:val="bullet"/>
      <w:pStyle w:val="2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 w:tentative="0">
      <w:start w:val="1"/>
      <w:numFmt w:val="bullet"/>
      <w:pStyle w:val="3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pStyle w:val="4"/>
      <w:lvlText w:val="▪"/>
      <w:lvlJc w:val="left"/>
      <w:pPr>
        <w:ind w:left="2160" w:hanging="360"/>
      </w:pPr>
      <w:rPr>
        <w:rFonts w:hint="default" w:ascii="Noto Sans Symbols" w:hAnsi="Noto Sans Symbols"/>
      </w:rPr>
    </w:lvl>
    <w:lvl w:ilvl="3" w:tentative="0">
      <w:start w:val="1"/>
      <w:numFmt w:val="bullet"/>
      <w:pStyle w:val="5"/>
      <w:lvlText w:val="●"/>
      <w:lvlJc w:val="left"/>
      <w:pPr>
        <w:ind w:left="2880" w:hanging="360"/>
      </w:pPr>
      <w:rPr>
        <w:rFonts w:hint="default" w:ascii="Noto Sans Symbols" w:hAnsi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hint="default" w:ascii="Noto Sans Symbols" w:hAnsi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5">
    <w:nsid w:val="46B963F0"/>
    <w:multiLevelType w:val="multilevel"/>
    <w:tmpl w:val="46B963F0"/>
    <w:lvl w:ilvl="0" w:tentative="0">
      <w:start w:val="1"/>
      <w:numFmt w:val="bullet"/>
      <w:lvlText w:val="❖"/>
      <w:lvlJc w:val="left"/>
      <w:pPr>
        <w:ind w:left="766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86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206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926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46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66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86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806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526" w:hanging="360"/>
      </w:pPr>
      <w:rPr>
        <w:rFonts w:ascii="Noto Sans Symbols" w:hAnsi="Noto Sans Symbols" w:eastAsia="Noto Sans Symbols" w:cs="Noto Sans Symbols"/>
      </w:rPr>
    </w:lvl>
  </w:abstractNum>
  <w:abstractNum w:abstractNumId="6">
    <w:nsid w:val="4A2C4CC9"/>
    <w:multiLevelType w:val="multilevel"/>
    <w:tmpl w:val="4A2C4CC9"/>
    <w:lvl w:ilvl="0" w:tentative="0">
      <w:start w:val="1"/>
      <w:numFmt w:val="decimal"/>
      <w:lvlText w:val="%1."/>
      <w:lvlJc w:val="left"/>
      <w:pPr>
        <w:ind w:left="0" w:firstLine="0"/>
      </w:pPr>
    </w:lvl>
    <w:lvl w:ilvl="1" w:tentative="0">
      <w:start w:val="1"/>
      <w:numFmt w:val="decimal"/>
      <w:lvlText w:val="%1.%2."/>
      <w:lvlJc w:val="left"/>
      <w:pPr>
        <w:ind w:left="0" w:firstLine="0"/>
      </w:pPr>
    </w:lvl>
    <w:lvl w:ilvl="2" w:tentative="0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 w:tentative="0">
      <w:start w:val="1"/>
      <w:numFmt w:val="decimal"/>
      <w:lvlText w:val="%1.%2.%3.%4."/>
      <w:lvlJc w:val="left"/>
      <w:pPr>
        <w:ind w:left="2087" w:hanging="446"/>
      </w:pPr>
    </w:lvl>
    <w:lvl w:ilvl="4" w:tentative="0">
      <w:start w:val="1"/>
      <w:numFmt w:val="decimal"/>
      <w:lvlText w:val="%1.%2.%3.%4.%5."/>
      <w:lvlJc w:val="left"/>
      <w:pPr>
        <w:ind w:left="2634" w:hanging="446"/>
      </w:pPr>
    </w:lvl>
    <w:lvl w:ilvl="5" w:tentative="0">
      <w:start w:val="1"/>
      <w:numFmt w:val="decimal"/>
      <w:lvlText w:val="%1.%2.%3.%4.%5.%6."/>
      <w:lvlJc w:val="left"/>
      <w:pPr>
        <w:ind w:left="3181" w:hanging="446"/>
      </w:pPr>
    </w:lvl>
    <w:lvl w:ilvl="6" w:tentative="0">
      <w:start w:val="1"/>
      <w:numFmt w:val="decimal"/>
      <w:lvlText w:val="%1.%2.%3.%4.%5.%6.%7."/>
      <w:lvlJc w:val="left"/>
      <w:pPr>
        <w:ind w:left="3728" w:hanging="446"/>
      </w:pPr>
    </w:lvl>
    <w:lvl w:ilvl="7" w:tentative="0">
      <w:start w:val="1"/>
      <w:numFmt w:val="decimal"/>
      <w:lvlText w:val="%1.%2.%3.%4.%5.%6.%7.%8."/>
      <w:lvlJc w:val="left"/>
      <w:pPr>
        <w:ind w:left="4275" w:hanging="446"/>
      </w:pPr>
    </w:lvl>
    <w:lvl w:ilvl="8" w:tentative="0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7">
    <w:nsid w:val="4E042EDF"/>
    <w:multiLevelType w:val="multilevel"/>
    <w:tmpl w:val="4E042EDF"/>
    <w:lvl w:ilvl="0" w:tentative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8">
    <w:nsid w:val="68EB4379"/>
    <w:multiLevelType w:val="multilevel"/>
    <w:tmpl w:val="68EB4379"/>
    <w:lvl w:ilvl="0" w:tentative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 w:tentative="0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 w:tentative="0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 w:tentative="0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 w:tentative="0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 w:tentative="0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1"/>
  </w:num>
  <w:num w:numId="5">
    <w:abstractNumId w:val="6"/>
  </w:num>
  <w:num w:numId="6">
    <w:abstractNumId w:val="0"/>
  </w:num>
  <w:num w:numId="7">
    <w:abstractNumId w:val="3"/>
  </w:num>
  <w:num w:numId="8">
    <w:abstractNumId w:val="5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1BF0"/>
    <w:rsid w:val="008F2D4D"/>
    <w:rsid w:val="00B3155E"/>
    <w:rsid w:val="00C7C052"/>
    <w:rsid w:val="00D61BF0"/>
    <w:rsid w:val="0105BFEC"/>
    <w:rsid w:val="0150A1E0"/>
    <w:rsid w:val="038653C7"/>
    <w:rsid w:val="04459824"/>
    <w:rsid w:val="0518391F"/>
    <w:rsid w:val="055A33B8"/>
    <w:rsid w:val="0589F8D7"/>
    <w:rsid w:val="05BA7E39"/>
    <w:rsid w:val="06AD67CA"/>
    <w:rsid w:val="06C6ABA6"/>
    <w:rsid w:val="07EB0D91"/>
    <w:rsid w:val="080A9769"/>
    <w:rsid w:val="08554781"/>
    <w:rsid w:val="08EC1112"/>
    <w:rsid w:val="097298AC"/>
    <w:rsid w:val="09A254B2"/>
    <w:rsid w:val="09B5DB97"/>
    <w:rsid w:val="09DD3C71"/>
    <w:rsid w:val="0CBD13EB"/>
    <w:rsid w:val="0D34CEDF"/>
    <w:rsid w:val="0D39027D"/>
    <w:rsid w:val="0D912A84"/>
    <w:rsid w:val="0DED8FAD"/>
    <w:rsid w:val="0EAE4C59"/>
    <w:rsid w:val="0EEEF18A"/>
    <w:rsid w:val="0F6FCB4A"/>
    <w:rsid w:val="0FCB210F"/>
    <w:rsid w:val="0FE33004"/>
    <w:rsid w:val="104823E0"/>
    <w:rsid w:val="107C2707"/>
    <w:rsid w:val="107C7497"/>
    <w:rsid w:val="10C17AF4"/>
    <w:rsid w:val="1164F397"/>
    <w:rsid w:val="11E77F2B"/>
    <w:rsid w:val="125265DA"/>
    <w:rsid w:val="13B0FF15"/>
    <w:rsid w:val="15A326F7"/>
    <w:rsid w:val="16570659"/>
    <w:rsid w:val="16712EC2"/>
    <w:rsid w:val="176DADAB"/>
    <w:rsid w:val="177B42B3"/>
    <w:rsid w:val="178CACF3"/>
    <w:rsid w:val="17D9736E"/>
    <w:rsid w:val="17EE2446"/>
    <w:rsid w:val="18314238"/>
    <w:rsid w:val="183A370E"/>
    <w:rsid w:val="18662E0E"/>
    <w:rsid w:val="18FF509D"/>
    <w:rsid w:val="1A1ADF8A"/>
    <w:rsid w:val="1A6C27FF"/>
    <w:rsid w:val="1B3714ED"/>
    <w:rsid w:val="1B9B761E"/>
    <w:rsid w:val="1BA20D62"/>
    <w:rsid w:val="1C18F75E"/>
    <w:rsid w:val="1CDA5784"/>
    <w:rsid w:val="1CF1CED0"/>
    <w:rsid w:val="1D78E6BF"/>
    <w:rsid w:val="1D7A4297"/>
    <w:rsid w:val="1D8E4100"/>
    <w:rsid w:val="1E038B74"/>
    <w:rsid w:val="1E222B3F"/>
    <w:rsid w:val="1E342548"/>
    <w:rsid w:val="1E777884"/>
    <w:rsid w:val="20E5944E"/>
    <w:rsid w:val="21D5A2B2"/>
    <w:rsid w:val="22E17C2D"/>
    <w:rsid w:val="24AAA6F2"/>
    <w:rsid w:val="24EFF01C"/>
    <w:rsid w:val="255A33E2"/>
    <w:rsid w:val="25703E85"/>
    <w:rsid w:val="26B63560"/>
    <w:rsid w:val="26F6C41E"/>
    <w:rsid w:val="27421011"/>
    <w:rsid w:val="27682B8D"/>
    <w:rsid w:val="2778DDE1"/>
    <w:rsid w:val="27AB2491"/>
    <w:rsid w:val="27D98B9A"/>
    <w:rsid w:val="280C95E7"/>
    <w:rsid w:val="282EEFCB"/>
    <w:rsid w:val="286AEFE7"/>
    <w:rsid w:val="299DF820"/>
    <w:rsid w:val="29E95F58"/>
    <w:rsid w:val="29F60888"/>
    <w:rsid w:val="2A733B71"/>
    <w:rsid w:val="2A8A961A"/>
    <w:rsid w:val="2C248197"/>
    <w:rsid w:val="2C53343F"/>
    <w:rsid w:val="2D568398"/>
    <w:rsid w:val="2D79DA2A"/>
    <w:rsid w:val="2E0F02AE"/>
    <w:rsid w:val="2E75AFE0"/>
    <w:rsid w:val="2F35CEF5"/>
    <w:rsid w:val="2F5C2043"/>
    <w:rsid w:val="2F629B3B"/>
    <w:rsid w:val="2FF62365"/>
    <w:rsid w:val="300B607C"/>
    <w:rsid w:val="30995A06"/>
    <w:rsid w:val="32B349A3"/>
    <w:rsid w:val="33BE2F14"/>
    <w:rsid w:val="348B350F"/>
    <w:rsid w:val="35BA463E"/>
    <w:rsid w:val="36CC9523"/>
    <w:rsid w:val="36E779DD"/>
    <w:rsid w:val="3792FB9A"/>
    <w:rsid w:val="3972DF92"/>
    <w:rsid w:val="39D21862"/>
    <w:rsid w:val="3AC79126"/>
    <w:rsid w:val="3AE7C7ED"/>
    <w:rsid w:val="3AEECA49"/>
    <w:rsid w:val="3B1DD108"/>
    <w:rsid w:val="3C4EEDA1"/>
    <w:rsid w:val="3ED1F741"/>
    <w:rsid w:val="4039478D"/>
    <w:rsid w:val="40952E58"/>
    <w:rsid w:val="40B31846"/>
    <w:rsid w:val="430D0674"/>
    <w:rsid w:val="44AF3F7B"/>
    <w:rsid w:val="454A8331"/>
    <w:rsid w:val="46000015"/>
    <w:rsid w:val="4820A58A"/>
    <w:rsid w:val="49546885"/>
    <w:rsid w:val="495F305A"/>
    <w:rsid w:val="4980C5C0"/>
    <w:rsid w:val="49AB9E3D"/>
    <w:rsid w:val="4A148FE6"/>
    <w:rsid w:val="4A1F6FAD"/>
    <w:rsid w:val="4B2B4FFF"/>
    <w:rsid w:val="4CADBABC"/>
    <w:rsid w:val="4CB31FED"/>
    <w:rsid w:val="4DB695EC"/>
    <w:rsid w:val="4DE992C2"/>
    <w:rsid w:val="4E61644B"/>
    <w:rsid w:val="4E9A27D1"/>
    <w:rsid w:val="4EB6D70B"/>
    <w:rsid w:val="4ECF7999"/>
    <w:rsid w:val="4F47C3C4"/>
    <w:rsid w:val="4F570199"/>
    <w:rsid w:val="4FF76CAE"/>
    <w:rsid w:val="50063821"/>
    <w:rsid w:val="50CB0FA5"/>
    <w:rsid w:val="50F1B3F1"/>
    <w:rsid w:val="51488238"/>
    <w:rsid w:val="51D3818E"/>
    <w:rsid w:val="53D272D9"/>
    <w:rsid w:val="53DA79D8"/>
    <w:rsid w:val="53DB52F7"/>
    <w:rsid w:val="544A9C3D"/>
    <w:rsid w:val="54C47F86"/>
    <w:rsid w:val="55227ADA"/>
    <w:rsid w:val="55D4A048"/>
    <w:rsid w:val="560D2225"/>
    <w:rsid w:val="570A2536"/>
    <w:rsid w:val="576BBEA8"/>
    <w:rsid w:val="586AE144"/>
    <w:rsid w:val="5887B2B1"/>
    <w:rsid w:val="588DABC7"/>
    <w:rsid w:val="58A32740"/>
    <w:rsid w:val="59C843FA"/>
    <w:rsid w:val="5A8DA052"/>
    <w:rsid w:val="5B136777"/>
    <w:rsid w:val="5C0BA92C"/>
    <w:rsid w:val="5C90974D"/>
    <w:rsid w:val="5DE1E70F"/>
    <w:rsid w:val="5E9B5706"/>
    <w:rsid w:val="5EB792C1"/>
    <w:rsid w:val="605F88E1"/>
    <w:rsid w:val="60AA9CBF"/>
    <w:rsid w:val="61008495"/>
    <w:rsid w:val="614881B4"/>
    <w:rsid w:val="62083457"/>
    <w:rsid w:val="62182899"/>
    <w:rsid w:val="62C5B17C"/>
    <w:rsid w:val="63032200"/>
    <w:rsid w:val="641588CF"/>
    <w:rsid w:val="649294BA"/>
    <w:rsid w:val="655DBA28"/>
    <w:rsid w:val="6599C0FA"/>
    <w:rsid w:val="659EB84B"/>
    <w:rsid w:val="65CCD844"/>
    <w:rsid w:val="65FA115C"/>
    <w:rsid w:val="662A343D"/>
    <w:rsid w:val="669F5B88"/>
    <w:rsid w:val="67373A59"/>
    <w:rsid w:val="674C55CC"/>
    <w:rsid w:val="6792CF8E"/>
    <w:rsid w:val="67D56283"/>
    <w:rsid w:val="6890F581"/>
    <w:rsid w:val="6988137D"/>
    <w:rsid w:val="69AF2D68"/>
    <w:rsid w:val="69CCD604"/>
    <w:rsid w:val="6AF86C35"/>
    <w:rsid w:val="6B4F6F37"/>
    <w:rsid w:val="6BEB66DD"/>
    <w:rsid w:val="6D37BDC7"/>
    <w:rsid w:val="6E060600"/>
    <w:rsid w:val="6EE56B51"/>
    <w:rsid w:val="6F55360E"/>
    <w:rsid w:val="6F5B32BF"/>
    <w:rsid w:val="7104888D"/>
    <w:rsid w:val="7206BA8E"/>
    <w:rsid w:val="729F3421"/>
    <w:rsid w:val="7360DE55"/>
    <w:rsid w:val="73A6D953"/>
    <w:rsid w:val="73C571FD"/>
    <w:rsid w:val="74FCA50F"/>
    <w:rsid w:val="75224106"/>
    <w:rsid w:val="759212BA"/>
    <w:rsid w:val="769C2A3E"/>
    <w:rsid w:val="76AD91D0"/>
    <w:rsid w:val="76C2A80F"/>
    <w:rsid w:val="774FFCEE"/>
    <w:rsid w:val="7767A3D7"/>
    <w:rsid w:val="798CA471"/>
    <w:rsid w:val="79D51FDA"/>
    <w:rsid w:val="7A547703"/>
    <w:rsid w:val="7BD18F04"/>
    <w:rsid w:val="7C26CD73"/>
    <w:rsid w:val="7C3A6CE4"/>
    <w:rsid w:val="7C965257"/>
    <w:rsid w:val="7D074035"/>
    <w:rsid w:val="7E297858"/>
    <w:rsid w:val="7F1F4C9B"/>
    <w:rsid w:val="7FAF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9" w:semiHidden="0" w:name="heading 7" w:locked="1"/>
    <w:lsdException w:qFormat="1" w:uiPriority="99" w:semiHidden="0" w:name="heading 8" w:locked="1"/>
    <w:lsdException w:qFormat="1" w:uiPriority="99" w:semiHidden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unhideWhenUsed="0" w:uiPriority="39" w:semiHidden="0" w:name="toc 2"/>
    <w:lsdException w:qFormat="1" w:unhideWhenUsed="0" w:uiPriority="39" w:semiHidden="0" w:name="toc 3" w:locked="1"/>
    <w:lsdException w:uiPriority="39" w:semiHidden="0" w:name="toc 4" w:locked="1"/>
    <w:lsdException w:qFormat="1" w:uiPriority="39" w:semiHidden="0" w:name="toc 5" w:locked="1"/>
    <w:lsdException w:uiPriority="39" w:semiHidden="0" w:name="toc 6" w:locked="1"/>
    <w:lsdException w:uiPriority="39" w:semiHidden="0" w:name="toc 7" w:locked="1"/>
    <w:lsdException w:uiPriority="39" w:semiHidden="0" w:name="toc 8" w:locked="1"/>
    <w:lsdException w:qFormat="1" w:uiPriority="39" w:semiHidden="0" w:name="toc 9" w:locked="1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semiHidden="0" w:name="footer"/>
    <w:lsdException w:uiPriority="99" w:name="index heading"/>
    <w:lsdException w:qFormat="1" w:uiPriority="0" w:semiHidden="0" w:name="caption" w:locked="1"/>
    <w:lsdException w:qFormat="1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nhideWhenUsed="0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nhideWhenUsed="0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99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Calibri" w:cs="Calibri"/>
      <w:sz w:val="22"/>
      <w:szCs w:val="22"/>
      <w:lang w:val="en-US" w:eastAsia="ja-JP" w:bidi="ar-SA"/>
    </w:rPr>
  </w:style>
  <w:style w:type="paragraph" w:styleId="2">
    <w:name w:val="heading 1"/>
    <w:basedOn w:val="1"/>
    <w:next w:val="1"/>
    <w:link w:val="39"/>
    <w:qFormat/>
    <w:uiPriority w:val="9"/>
    <w:pPr>
      <w:keepNext/>
      <w:keepLines/>
      <w:numPr>
        <w:ilvl w:val="0"/>
        <w:numId w:val="1"/>
      </w:numPr>
      <w:outlineLvl w:val="0"/>
    </w:pPr>
    <w:rPr>
      <w:b/>
      <w:bCs/>
      <w:color w:val="930F15"/>
      <w:sz w:val="36"/>
      <w:szCs w:val="28"/>
    </w:rPr>
  </w:style>
  <w:style w:type="paragraph" w:styleId="3">
    <w:name w:val="heading 2"/>
    <w:basedOn w:val="1"/>
    <w:next w:val="1"/>
    <w:link w:val="40"/>
    <w:unhideWhenUsed/>
    <w:qFormat/>
    <w:uiPriority w:val="9"/>
    <w:pPr>
      <w:keepNext/>
      <w:keepLines/>
      <w:numPr>
        <w:ilvl w:val="1"/>
        <w:numId w:val="1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4">
    <w:name w:val="heading 3"/>
    <w:basedOn w:val="1"/>
    <w:next w:val="1"/>
    <w:link w:val="50"/>
    <w:unhideWhenUsed/>
    <w:qFormat/>
    <w:uiPriority w:val="9"/>
    <w:pPr>
      <w:keepNext/>
      <w:numPr>
        <w:ilvl w:val="2"/>
        <w:numId w:val="1"/>
      </w:numPr>
      <w:spacing w:before="480" w:after="240"/>
      <w:ind w:left="446"/>
      <w:outlineLvl w:val="2"/>
    </w:pPr>
    <w:rPr>
      <w:rFonts w:ascii="Cambria" w:hAnsi="Cambria"/>
      <w:b/>
      <w:i/>
      <w:color w:val="376092" w:themeColor="accent1" w:themeShade="BF"/>
      <w:sz w:val="26"/>
    </w:rPr>
  </w:style>
  <w:style w:type="paragraph" w:styleId="5">
    <w:name w:val="heading 4"/>
    <w:basedOn w:val="1"/>
    <w:next w:val="1"/>
    <w:link w:val="60"/>
    <w:semiHidden/>
    <w:unhideWhenUsed/>
    <w:qFormat/>
    <w:uiPriority w:val="9"/>
    <w:pPr>
      <w:keepNext/>
      <w:keepLines/>
      <w:numPr>
        <w:ilvl w:val="3"/>
        <w:numId w:val="1"/>
      </w:numPr>
      <w:spacing w:before="360" w:after="120"/>
      <w:outlineLvl w:val="3"/>
    </w:pPr>
    <w:rPr>
      <w:rFonts w:asciiTheme="majorHAnsi" w:hAnsiTheme="majorHAnsi" w:eastAsiaTheme="majorEastAsia" w:cstheme="majorBidi"/>
      <w:b/>
      <w:bCs/>
      <w:i/>
      <w:iCs/>
      <w:color w:val="604A7B" w:themeColor="accent4" w:themeShade="BF"/>
      <w:sz w:val="24"/>
    </w:rPr>
  </w:style>
  <w:style w:type="paragraph" w:styleId="6">
    <w:name w:val="heading 5"/>
    <w:basedOn w:val="1"/>
    <w:next w:val="1"/>
    <w:link w:val="61"/>
    <w:semiHidden/>
    <w:unhideWhenUsed/>
    <w:qFormat/>
    <w:uiPriority w:val="9"/>
    <w:pPr>
      <w:keepNext/>
      <w:keepLines/>
      <w:spacing w:before="20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62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63"/>
    <w:unhideWhenUsed/>
    <w:qFormat/>
    <w:locked/>
    <w:uiPriority w:val="9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64"/>
    <w:unhideWhenUsed/>
    <w:qFormat/>
    <w:locked/>
    <w:uiPriority w:val="9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65"/>
    <w:unhideWhenUsed/>
    <w:qFormat/>
    <w:locked/>
    <w:uiPriority w:val="9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43"/>
    <w:semiHidden/>
    <w:uiPriority w:val="99"/>
    <w:rPr>
      <w:rFonts w:ascii="Tahoma" w:hAnsi="Tahoma" w:cs="Tahoma"/>
      <w:sz w:val="16"/>
      <w:szCs w:val="16"/>
    </w:rPr>
  </w:style>
  <w:style w:type="paragraph" w:styleId="14">
    <w:name w:val="Body Text"/>
    <w:basedOn w:val="1"/>
    <w:link w:val="73"/>
    <w:uiPriority w:val="0"/>
    <w:pPr>
      <w:widowControl w:val="0"/>
      <w:spacing w:after="120"/>
    </w:pPr>
    <w:rPr>
      <w:rFonts w:ascii="Times New Roman" w:hAnsi="Times New Roman" w:eastAsia="Times New Roman"/>
      <w:sz w:val="24"/>
      <w:szCs w:val="20"/>
    </w:rPr>
  </w:style>
  <w:style w:type="paragraph" w:styleId="15">
    <w:name w:val="caption"/>
    <w:basedOn w:val="1"/>
    <w:next w:val="1"/>
    <w:unhideWhenUsed/>
    <w:qFormat/>
    <w:locked/>
    <w:uiPriority w:val="0"/>
    <w:rPr>
      <w:b/>
      <w:bCs/>
      <w:sz w:val="20"/>
      <w:szCs w:val="20"/>
    </w:rPr>
  </w:style>
  <w:style w:type="paragraph" w:styleId="16">
    <w:name w:val="Date"/>
    <w:basedOn w:val="1"/>
    <w:next w:val="1"/>
    <w:link w:val="72"/>
    <w:semiHidden/>
    <w:unhideWhenUsed/>
    <w:qFormat/>
    <w:uiPriority w:val="99"/>
  </w:style>
  <w:style w:type="character" w:styleId="17">
    <w:name w:val="Emphasis"/>
    <w:basedOn w:val="11"/>
    <w:qFormat/>
    <w:locked/>
    <w:uiPriority w:val="0"/>
    <w:rPr>
      <w:i/>
      <w:iCs/>
    </w:rPr>
  </w:style>
  <w:style w:type="character" w:styleId="18">
    <w:name w:val="endnote reference"/>
    <w:basedOn w:val="11"/>
    <w:semiHidden/>
    <w:unhideWhenUsed/>
    <w:qFormat/>
    <w:uiPriority w:val="99"/>
    <w:rPr>
      <w:vertAlign w:val="superscript"/>
    </w:rPr>
  </w:style>
  <w:style w:type="paragraph" w:styleId="19">
    <w:name w:val="endnote text"/>
    <w:basedOn w:val="1"/>
    <w:link w:val="54"/>
    <w:semiHidden/>
    <w:unhideWhenUsed/>
    <w:qFormat/>
    <w:uiPriority w:val="99"/>
    <w:rPr>
      <w:sz w:val="20"/>
      <w:szCs w:val="20"/>
    </w:rPr>
  </w:style>
  <w:style w:type="paragraph" w:styleId="20">
    <w:name w:val="footer"/>
    <w:basedOn w:val="1"/>
    <w:link w:val="45"/>
    <w:qFormat/>
    <w:uiPriority w:val="99"/>
    <w:pPr>
      <w:tabs>
        <w:tab w:val="center" w:pos="4680"/>
        <w:tab w:val="right" w:pos="9360"/>
      </w:tabs>
    </w:pPr>
  </w:style>
  <w:style w:type="paragraph" w:styleId="21">
    <w:name w:val="header"/>
    <w:basedOn w:val="1"/>
    <w:link w:val="44"/>
    <w:semiHidden/>
    <w:qFormat/>
    <w:uiPriority w:val="99"/>
    <w:pPr>
      <w:tabs>
        <w:tab w:val="center" w:pos="4680"/>
        <w:tab w:val="right" w:pos="9360"/>
      </w:tabs>
    </w:pPr>
  </w:style>
  <w:style w:type="paragraph" w:styleId="22">
    <w:name w:val="HTML Preformatted"/>
    <w:basedOn w:val="1"/>
    <w:link w:val="52"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hAnsi="GulimChe" w:eastAsia="GulimChe" w:cs="GulimChe"/>
      <w:sz w:val="24"/>
      <w:szCs w:val="24"/>
      <w:lang w:eastAsia="ko-KR"/>
    </w:rPr>
  </w:style>
  <w:style w:type="character" w:styleId="23">
    <w:name w:val="Hyperlink"/>
    <w:basedOn w:val="11"/>
    <w:qFormat/>
    <w:uiPriority w:val="99"/>
    <w:rPr>
      <w:rFonts w:cs="Times New Roman"/>
      <w:color w:val="0000FF"/>
      <w:u w:val="single"/>
    </w:rPr>
  </w:style>
  <w:style w:type="paragraph" w:styleId="24">
    <w:name w:val="Normal (Web)"/>
    <w:basedOn w:val="1"/>
    <w:semiHidden/>
    <w:qFormat/>
    <w:uiPriority w:val="99"/>
    <w:pPr>
      <w:spacing w:before="100" w:beforeAutospacing="1" w:after="100" w:afterAutospacing="1"/>
    </w:pPr>
    <w:rPr>
      <w:rFonts w:ascii="Gulim" w:hAnsi="Gulim" w:eastAsia="Gulim" w:cs="Gulim"/>
      <w:color w:val="000000"/>
      <w:sz w:val="24"/>
      <w:szCs w:val="24"/>
      <w:lang w:eastAsia="ko-KR"/>
    </w:rPr>
  </w:style>
  <w:style w:type="character" w:styleId="25">
    <w:name w:val="Strong"/>
    <w:basedOn w:val="11"/>
    <w:qFormat/>
    <w:locked/>
    <w:uiPriority w:val="22"/>
    <w:rPr>
      <w:b/>
      <w:bCs/>
    </w:rPr>
  </w:style>
  <w:style w:type="paragraph" w:styleId="2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27">
    <w:name w:val="Table Grid"/>
    <w:basedOn w:val="12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28">
    <w:name w:val="table of figures"/>
    <w:basedOn w:val="1"/>
    <w:next w:val="1"/>
    <w:unhideWhenUsed/>
    <w:qFormat/>
    <w:uiPriority w:val="99"/>
  </w:style>
  <w:style w:type="paragraph" w:styleId="29">
    <w:name w:val="Title"/>
    <w:basedOn w:val="1"/>
    <w:next w:val="1"/>
    <w:link w:val="67"/>
    <w:qFormat/>
    <w:uiPriority w:val="10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  <w:lang w:eastAsia="ko-KR"/>
    </w:rPr>
  </w:style>
  <w:style w:type="paragraph" w:styleId="30">
    <w:name w:val="toc 1"/>
    <w:basedOn w:val="1"/>
    <w:next w:val="1"/>
    <w:qFormat/>
    <w:uiPriority w:val="39"/>
    <w:pPr>
      <w:spacing w:after="100"/>
    </w:pPr>
  </w:style>
  <w:style w:type="paragraph" w:styleId="31">
    <w:name w:val="toc 2"/>
    <w:basedOn w:val="1"/>
    <w:next w:val="1"/>
    <w:uiPriority w:val="39"/>
    <w:pPr>
      <w:spacing w:after="100"/>
      <w:ind w:left="220"/>
    </w:pPr>
  </w:style>
  <w:style w:type="paragraph" w:styleId="32">
    <w:name w:val="toc 3"/>
    <w:basedOn w:val="1"/>
    <w:next w:val="1"/>
    <w:qFormat/>
    <w:locked/>
    <w:uiPriority w:val="39"/>
    <w:pPr>
      <w:ind w:left="850" w:leftChars="400"/>
    </w:pPr>
  </w:style>
  <w:style w:type="paragraph" w:styleId="33">
    <w:name w:val="toc 4"/>
    <w:basedOn w:val="1"/>
    <w:next w:val="1"/>
    <w:unhideWhenUsed/>
    <w:locked/>
    <w:uiPriority w:val="39"/>
    <w:pPr>
      <w:widowControl w:val="0"/>
      <w:wordWrap w:val="0"/>
      <w:autoSpaceDE w:val="0"/>
      <w:autoSpaceDN w:val="0"/>
      <w:ind w:left="1275" w:leftChars="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4">
    <w:name w:val="toc 5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1700" w:leftChars="8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5">
    <w:name w:val="toc 6"/>
    <w:basedOn w:val="1"/>
    <w:next w:val="1"/>
    <w:unhideWhenUsed/>
    <w:locked/>
    <w:uiPriority w:val="39"/>
    <w:pPr>
      <w:widowControl w:val="0"/>
      <w:wordWrap w:val="0"/>
      <w:autoSpaceDE w:val="0"/>
      <w:autoSpaceDN w:val="0"/>
      <w:ind w:left="2125" w:leftChars="10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6">
    <w:name w:val="toc 7"/>
    <w:basedOn w:val="1"/>
    <w:next w:val="1"/>
    <w:unhideWhenUsed/>
    <w:locked/>
    <w:uiPriority w:val="39"/>
    <w:pPr>
      <w:widowControl w:val="0"/>
      <w:wordWrap w:val="0"/>
      <w:autoSpaceDE w:val="0"/>
      <w:autoSpaceDN w:val="0"/>
      <w:ind w:left="2550" w:leftChars="12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7">
    <w:name w:val="toc 8"/>
    <w:basedOn w:val="1"/>
    <w:next w:val="1"/>
    <w:unhideWhenUsed/>
    <w:locked/>
    <w:uiPriority w:val="39"/>
    <w:pPr>
      <w:widowControl w:val="0"/>
      <w:wordWrap w:val="0"/>
      <w:autoSpaceDE w:val="0"/>
      <w:autoSpaceDN w:val="0"/>
      <w:ind w:left="2975" w:leftChars="1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8">
    <w:name w:val="toc 9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3400" w:leftChars="1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39">
    <w:name w:val="Heading 1 Char"/>
    <w:basedOn w:val="11"/>
    <w:link w:val="2"/>
    <w:qFormat/>
    <w:locked/>
    <w:uiPriority w:val="99"/>
    <w:rPr>
      <w:b/>
      <w:bCs/>
      <w:color w:val="930F15"/>
      <w:sz w:val="36"/>
      <w:szCs w:val="28"/>
    </w:rPr>
  </w:style>
  <w:style w:type="character" w:customStyle="1" w:styleId="40">
    <w:name w:val="Heading 2 Char"/>
    <w:basedOn w:val="11"/>
    <w:link w:val="3"/>
    <w:qFormat/>
    <w:locked/>
    <w:uiPriority w:val="99"/>
    <w:rPr>
      <w:b/>
      <w:bCs/>
      <w:i/>
      <w:color w:val="000000"/>
      <w:sz w:val="28"/>
      <w:szCs w:val="26"/>
      <w:lang w:eastAsia="ko-KR"/>
    </w:rPr>
  </w:style>
  <w:style w:type="paragraph" w:styleId="41">
    <w:name w:val="No Spacing"/>
    <w:link w:val="42"/>
    <w:qFormat/>
    <w:uiPriority w:val="99"/>
    <w:rPr>
      <w:rFonts w:ascii="Calibri" w:hAnsi="Calibri" w:eastAsia="Calibri" w:cs="Calibri"/>
      <w:sz w:val="22"/>
      <w:szCs w:val="22"/>
      <w:lang w:val="en-US" w:eastAsia="ja-JP" w:bidi="ar-SA"/>
    </w:rPr>
  </w:style>
  <w:style w:type="character" w:customStyle="1" w:styleId="42">
    <w:name w:val="No Spacing Char"/>
    <w:basedOn w:val="11"/>
    <w:link w:val="41"/>
    <w:locked/>
    <w:uiPriority w:val="99"/>
    <w:rPr>
      <w:sz w:val="22"/>
      <w:szCs w:val="22"/>
      <w:lang w:val="en-US" w:eastAsia="en-US" w:bidi="ar-SA"/>
    </w:rPr>
  </w:style>
  <w:style w:type="character" w:customStyle="1" w:styleId="43">
    <w:name w:val="Balloon Text Char"/>
    <w:basedOn w:val="11"/>
    <w:link w:val="13"/>
    <w:semiHidden/>
    <w:qFormat/>
    <w:locked/>
    <w:uiPriority w:val="99"/>
    <w:rPr>
      <w:rFonts w:ascii="Tahoma" w:hAnsi="Tahoma" w:cs="Tahoma"/>
      <w:sz w:val="16"/>
      <w:szCs w:val="16"/>
    </w:rPr>
  </w:style>
  <w:style w:type="character" w:customStyle="1" w:styleId="44">
    <w:name w:val="Header Char"/>
    <w:basedOn w:val="11"/>
    <w:link w:val="21"/>
    <w:semiHidden/>
    <w:locked/>
    <w:uiPriority w:val="99"/>
    <w:rPr>
      <w:rFonts w:cs="Times New Roman"/>
    </w:rPr>
  </w:style>
  <w:style w:type="character" w:customStyle="1" w:styleId="45">
    <w:name w:val="Footer Char"/>
    <w:basedOn w:val="11"/>
    <w:link w:val="20"/>
    <w:qFormat/>
    <w:locked/>
    <w:uiPriority w:val="99"/>
    <w:rPr>
      <w:rFonts w:cs="Times New Roman"/>
    </w:rPr>
  </w:style>
  <w:style w:type="paragraph" w:customStyle="1" w:styleId="46">
    <w:name w:val="TOC Heading"/>
    <w:basedOn w:val="2"/>
    <w:next w:val="1"/>
    <w:qFormat/>
    <w:uiPriority w:val="39"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customStyle="1" w:styleId="47">
    <w:name w:val="Code"/>
    <w:basedOn w:val="1"/>
    <w:qFormat/>
    <w:uiPriority w:val="0"/>
    <w:pPr>
      <w:shd w:val="clear" w:color="auto" w:fill="E6E6E6"/>
      <w:ind w:left="720"/>
    </w:pPr>
    <w:rPr>
      <w:rFonts w:ascii="Courier New" w:hAnsi="Courier New" w:eastAsia="Batang"/>
      <w:sz w:val="24"/>
      <w:szCs w:val="20"/>
    </w:rPr>
  </w:style>
  <w:style w:type="paragraph" w:customStyle="1" w:styleId="48">
    <w:name w:val="Default"/>
    <w:qFormat/>
    <w:uiPriority w:val="0"/>
    <w:pPr>
      <w:autoSpaceDE w:val="0"/>
      <w:autoSpaceDN w:val="0"/>
      <w:adjustRightInd w:val="0"/>
    </w:pPr>
    <w:rPr>
      <w:rFonts w:ascii="Times New Roman" w:hAnsi="Times New Roman" w:eastAsia="Batang" w:cs="Calibri"/>
      <w:color w:val="000000"/>
      <w:sz w:val="24"/>
      <w:szCs w:val="24"/>
      <w:lang w:val="en-US" w:eastAsia="ko-KR" w:bidi="ar-SA"/>
    </w:rPr>
  </w:style>
  <w:style w:type="paragraph" w:styleId="49">
    <w:name w:val="List Paragraph"/>
    <w:basedOn w:val="1"/>
    <w:link w:val="66"/>
    <w:qFormat/>
    <w:uiPriority w:val="34"/>
    <w:pPr>
      <w:ind w:left="720"/>
      <w:contextualSpacing/>
    </w:pPr>
  </w:style>
  <w:style w:type="character" w:customStyle="1" w:styleId="50">
    <w:name w:val="Heading 3 Char"/>
    <w:basedOn w:val="11"/>
    <w:link w:val="4"/>
    <w:qFormat/>
    <w:uiPriority w:val="99"/>
    <w:rPr>
      <w:rFonts w:ascii="Cambria" w:hAnsi="Cambria" w:eastAsia="Calibri"/>
      <w:b/>
      <w:i/>
      <w:color w:val="376092" w:themeColor="accent1" w:themeShade="BF"/>
      <w:sz w:val="26"/>
      <w:szCs w:val="22"/>
    </w:rPr>
  </w:style>
  <w:style w:type="character" w:customStyle="1" w:styleId="51">
    <w:name w:val="apple-style-span"/>
    <w:basedOn w:val="11"/>
    <w:qFormat/>
    <w:uiPriority w:val="99"/>
    <w:rPr>
      <w:rFonts w:cs="Times New Roman"/>
    </w:rPr>
  </w:style>
  <w:style w:type="character" w:customStyle="1" w:styleId="52">
    <w:name w:val="HTML Preformatted Char"/>
    <w:basedOn w:val="11"/>
    <w:link w:val="22"/>
    <w:uiPriority w:val="99"/>
    <w:rPr>
      <w:rFonts w:ascii="GulimChe" w:hAnsi="GulimChe" w:eastAsia="GulimChe" w:cs="GulimChe"/>
      <w:sz w:val="24"/>
      <w:szCs w:val="24"/>
    </w:rPr>
  </w:style>
  <w:style w:type="paragraph" w:customStyle="1" w:styleId="53">
    <w:name w:val="본문형식1-cjk"/>
    <w:basedOn w:val="1"/>
    <w:uiPriority w:val="99"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character" w:customStyle="1" w:styleId="54">
    <w:name w:val="Endnote Text Char"/>
    <w:basedOn w:val="11"/>
    <w:link w:val="19"/>
    <w:semiHidden/>
    <w:uiPriority w:val="99"/>
  </w:style>
  <w:style w:type="paragraph" w:customStyle="1" w:styleId="55">
    <w:name w:val="IriHeading 1"/>
    <w:basedOn w:val="2"/>
    <w:link w:val="57"/>
    <w:uiPriority w:val="0"/>
    <w:pPr>
      <w:numPr>
        <w:numId w:val="0"/>
      </w:numPr>
    </w:pPr>
  </w:style>
  <w:style w:type="paragraph" w:customStyle="1" w:styleId="56">
    <w:name w:val="IriHeading 2"/>
    <w:basedOn w:val="3"/>
    <w:link w:val="58"/>
    <w:qFormat/>
    <w:uiPriority w:val="0"/>
    <w:pPr>
      <w:numPr>
        <w:ilvl w:val="0"/>
        <w:numId w:val="0"/>
      </w:numPr>
    </w:pPr>
  </w:style>
  <w:style w:type="character" w:customStyle="1" w:styleId="57">
    <w:name w:val="IriHeading 1 Char"/>
    <w:basedOn w:val="39"/>
    <w:link w:val="55"/>
    <w:uiPriority w:val="0"/>
    <w:rPr>
      <w:color w:val="930F15"/>
      <w:sz w:val="36"/>
      <w:szCs w:val="28"/>
    </w:rPr>
  </w:style>
  <w:style w:type="character" w:customStyle="1" w:styleId="58">
    <w:name w:val="IriHeading 2 Char"/>
    <w:basedOn w:val="40"/>
    <w:link w:val="56"/>
    <w:uiPriority w:val="0"/>
    <w:rPr>
      <w:color w:val="000000"/>
      <w:sz w:val="28"/>
      <w:szCs w:val="26"/>
      <w:lang w:eastAsia="ko-KR"/>
    </w:rPr>
  </w:style>
  <w:style w:type="paragraph" w:customStyle="1" w:styleId="59">
    <w:name w:val="Revision"/>
    <w:hidden/>
    <w:semiHidden/>
    <w:qFormat/>
    <w:uiPriority w:val="99"/>
    <w:rPr>
      <w:rFonts w:ascii="Calibri" w:hAnsi="Calibri" w:eastAsia="Calibri" w:cs="Calibri"/>
      <w:sz w:val="22"/>
      <w:szCs w:val="22"/>
      <w:lang w:val="en-US" w:eastAsia="ja-JP" w:bidi="ar-SA"/>
    </w:rPr>
  </w:style>
  <w:style w:type="character" w:customStyle="1" w:styleId="60">
    <w:name w:val="Heading 4 Char"/>
    <w:basedOn w:val="11"/>
    <w:link w:val="5"/>
    <w:uiPriority w:val="99"/>
    <w:rPr>
      <w:rFonts w:asciiTheme="majorHAnsi" w:hAnsiTheme="majorHAnsi" w:eastAsiaTheme="majorEastAsia" w:cstheme="majorBidi"/>
      <w:b/>
      <w:bCs/>
      <w:i/>
      <w:iCs/>
      <w:color w:val="604A7B" w:themeColor="accent4" w:themeShade="BF"/>
      <w:sz w:val="24"/>
      <w:szCs w:val="22"/>
    </w:rPr>
  </w:style>
  <w:style w:type="character" w:customStyle="1" w:styleId="61">
    <w:name w:val="Heading 5 Char"/>
    <w:basedOn w:val="11"/>
    <w:link w:val="6"/>
    <w:uiPriority w:val="0"/>
    <w:rPr>
      <w:rFonts w:asciiTheme="majorHAnsi" w:hAnsiTheme="majorHAnsi" w:eastAsiaTheme="majorEastAsia" w:cstheme="majorBidi"/>
      <w:color w:val="254061" w:themeColor="accent1" w:themeShade="80"/>
      <w:sz w:val="22"/>
      <w:szCs w:val="22"/>
    </w:rPr>
  </w:style>
  <w:style w:type="character" w:customStyle="1" w:styleId="62">
    <w:name w:val="Heading 6 Char"/>
    <w:basedOn w:val="11"/>
    <w:link w:val="7"/>
    <w:qFormat/>
    <w:uiPriority w:val="0"/>
    <w:rPr>
      <w:rFonts w:asciiTheme="majorHAnsi" w:hAnsiTheme="majorHAnsi" w:eastAsiaTheme="majorEastAsia" w:cstheme="majorBidi"/>
      <w:i/>
      <w:iCs/>
      <w:color w:val="254061" w:themeColor="accent1" w:themeShade="80"/>
      <w:sz w:val="22"/>
      <w:szCs w:val="22"/>
    </w:rPr>
  </w:style>
  <w:style w:type="character" w:customStyle="1" w:styleId="63">
    <w:name w:val="Heading 7 Char"/>
    <w:basedOn w:val="11"/>
    <w:link w:val="8"/>
    <w:semiHidden/>
    <w:qFormat/>
    <w:uiPriority w:val="0"/>
    <w:rPr>
      <w:rFonts w:asciiTheme="majorHAnsi" w:hAnsiTheme="majorHAnsi" w:eastAsiaTheme="majorEastAsia" w:cstheme="majorBidi"/>
      <w:i/>
      <w:iCs/>
      <w:color w:val="404040" w:themeColor="text1" w:themeTint="BF"/>
      <w:sz w:val="22"/>
      <w:szCs w:val="22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4">
    <w:name w:val="Heading 8 Char"/>
    <w:basedOn w:val="11"/>
    <w:link w:val="9"/>
    <w:semiHidden/>
    <w:qFormat/>
    <w:uiPriority w:val="0"/>
    <w:rPr>
      <w:rFonts w:asciiTheme="majorHAnsi" w:hAnsiTheme="majorHAnsi" w:eastAsiaTheme="majorEastAsia" w:cstheme="majorBidi"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5">
    <w:name w:val="Heading 9 Char"/>
    <w:basedOn w:val="11"/>
    <w:link w:val="10"/>
    <w:semiHidden/>
    <w:uiPriority w:val="0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6">
    <w:name w:val="List Paragraph Char"/>
    <w:basedOn w:val="11"/>
    <w:link w:val="49"/>
    <w:uiPriority w:val="99"/>
    <w:rPr>
      <w:sz w:val="22"/>
      <w:szCs w:val="22"/>
    </w:rPr>
  </w:style>
  <w:style w:type="character" w:customStyle="1" w:styleId="67">
    <w:name w:val="Title Char"/>
    <w:basedOn w:val="11"/>
    <w:link w:val="29"/>
    <w:qFormat/>
    <w:uiPriority w:val="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  <w:lang w:eastAsia="ko-KR"/>
    </w:rPr>
  </w:style>
  <w:style w:type="paragraph" w:customStyle="1" w:styleId="68">
    <w:name w:val=".."/>
    <w:basedOn w:val="1"/>
    <w:next w:val="1"/>
    <w:qFormat/>
    <w:uiPriority w:val="0"/>
    <w:pPr>
      <w:autoSpaceDE w:val="0"/>
      <w:autoSpaceDN w:val="0"/>
      <w:adjustRightInd w:val="0"/>
    </w:pPr>
    <w:rPr>
      <w:rFonts w:ascii="Arial" w:hAnsi="Arial" w:eastAsia="Batang"/>
      <w:sz w:val="24"/>
      <w:szCs w:val="24"/>
      <w:lang w:eastAsia="ko-KR"/>
    </w:rPr>
  </w:style>
  <w:style w:type="paragraph" w:customStyle="1" w:styleId="69">
    <w:name w:val="Style1"/>
    <w:basedOn w:val="4"/>
    <w:link w:val="70"/>
    <w:qFormat/>
    <w:uiPriority w:val="0"/>
    <w:pPr>
      <w:keepLines/>
      <w:numPr>
        <w:ilvl w:val="0"/>
        <w:numId w:val="0"/>
      </w:numPr>
      <w:spacing w:before="200"/>
    </w:pPr>
    <w:rPr>
      <w:rFonts w:asciiTheme="majorHAnsi" w:hAnsiTheme="majorHAnsi" w:eastAsiaTheme="majorEastAsia" w:cstheme="majorBidi"/>
      <w:bCs/>
      <w:iCs/>
      <w:color w:val="4F81BD" w:themeColor="accent1"/>
      <w:sz w:val="22"/>
      <w14:textFill>
        <w14:solidFill>
          <w14:schemeClr w14:val="accent1"/>
        </w14:solidFill>
      </w14:textFill>
    </w:rPr>
  </w:style>
  <w:style w:type="character" w:customStyle="1" w:styleId="70">
    <w:name w:val="Style1 Char"/>
    <w:basedOn w:val="50"/>
    <w:link w:val="69"/>
    <w:uiPriority w:val="0"/>
    <w:rPr>
      <w:rFonts w:asciiTheme="majorHAnsi" w:hAnsiTheme="majorHAnsi" w:eastAsiaTheme="majorEastAsia" w:cstheme="majorBidi"/>
      <w:bCs/>
      <w:iCs/>
      <w:color w:val="4F81BD" w:themeColor="accent1"/>
      <w:sz w:val="22"/>
      <w:szCs w:val="22"/>
      <w14:textFill>
        <w14:solidFill>
          <w14:schemeClr w14:val="accent1"/>
        </w14:solidFill>
      </w14:textFill>
    </w:rPr>
  </w:style>
  <w:style w:type="character" w:customStyle="1" w:styleId="71">
    <w:name w:val="apple-converted-space"/>
    <w:basedOn w:val="11"/>
    <w:uiPriority w:val="0"/>
  </w:style>
  <w:style w:type="character" w:customStyle="1" w:styleId="72">
    <w:name w:val="Date Char"/>
    <w:basedOn w:val="11"/>
    <w:link w:val="16"/>
    <w:semiHidden/>
    <w:uiPriority w:val="99"/>
    <w:rPr>
      <w:sz w:val="22"/>
      <w:szCs w:val="22"/>
    </w:rPr>
  </w:style>
  <w:style w:type="character" w:customStyle="1" w:styleId="73">
    <w:name w:val="Body Text Char"/>
    <w:basedOn w:val="11"/>
    <w:link w:val="14"/>
    <w:uiPriority w:val="0"/>
    <w:rPr>
      <w:rFonts w:ascii="Times New Roman" w:hAnsi="Times New Roman" w:eastAsia="Times New Roman"/>
      <w:sz w:val="24"/>
    </w:rPr>
  </w:style>
  <w:style w:type="paragraph" w:customStyle="1" w:styleId="74">
    <w:name w:val="Body Text1"/>
    <w:uiPriority w:val="0"/>
    <w:pPr>
      <w:keepLines/>
      <w:spacing w:after="120" w:line="220" w:lineRule="atLeast"/>
    </w:pPr>
    <w:rPr>
      <w:rFonts w:ascii="Times New Roman" w:hAnsi="Times New Roman" w:eastAsia="Times New Roman" w:cs="Calibri"/>
      <w:sz w:val="22"/>
      <w:szCs w:val="22"/>
      <w:lang w:val="en-GB" w:eastAsia="ja-JP" w:bidi="ar-SA"/>
    </w:rPr>
  </w:style>
  <w:style w:type="table" w:customStyle="1" w:styleId="75">
    <w:name w:val="_Style 74"/>
    <w:basedOn w:val="12"/>
    <w:uiPriority w:val="0"/>
    <w:tblPr>
      <w:tblCellMar>
        <w:left w:w="115" w:type="dxa"/>
        <w:right w:w="115" w:type="dxa"/>
      </w:tblCellMar>
    </w:tblPr>
  </w:style>
  <w:style w:type="table" w:customStyle="1" w:styleId="76">
    <w:name w:val="_Style 75"/>
    <w:basedOn w:val="12"/>
    <w:uiPriority w:val="0"/>
  </w:style>
  <w:style w:type="table" w:customStyle="1" w:styleId="77">
    <w:name w:val="_Style 76"/>
    <w:basedOn w:val="12"/>
    <w:qFormat/>
    <w:uiPriority w:val="0"/>
  </w:style>
  <w:style w:type="table" w:customStyle="1" w:styleId="78">
    <w:name w:val="_Style 77"/>
    <w:basedOn w:val="12"/>
    <w:qFormat/>
    <w:uiPriority w:val="0"/>
  </w:style>
  <w:style w:type="table" w:customStyle="1" w:styleId="79">
    <w:name w:val="_Style 78"/>
    <w:basedOn w:val="12"/>
    <w:uiPriority w:val="0"/>
  </w:style>
  <w:style w:type="table" w:customStyle="1" w:styleId="80">
    <w:name w:val="_Style 79"/>
    <w:basedOn w:val="12"/>
    <w:uiPriority w:val="0"/>
    <w:tblPr>
      <w:tblCellMar>
        <w:top w:w="72" w:type="dxa"/>
        <w:left w:w="115" w:type="dxa"/>
        <w:bottom w:w="72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ScaleCrop>false</ScaleCrop>
  <LinksUpToDate>false</LinksUpToDate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2024-10-19T23:14:00Z</dcterms:created>
  <dc:creator>Tech. Services</dc:creator>
  <cp:lastModifiedBy>Phong Nguyễn Anh</cp:lastModifiedBy>
  <dcterms:modified xsi:type="dcterms:W3CDTF">2024-10-22T13:31:36Z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B6B4FD182834409EB6E166C93D00E385_12</vt:lpwstr>
  </property>
</Properties>
</file>